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EF42F" w14:textId="40686477" w:rsidR="00795637" w:rsidRPr="006A195A" w:rsidRDefault="00795637" w:rsidP="000458E8">
      <w:pPr>
        <w:jc w:val="center"/>
        <w:rPr>
          <w:bCs/>
          <w:sz w:val="22"/>
          <w:szCs w:val="22"/>
        </w:rPr>
      </w:pPr>
      <w:r w:rsidRPr="006A195A">
        <w:rPr>
          <w:bCs/>
          <w:sz w:val="22"/>
          <w:szCs w:val="22"/>
        </w:rPr>
        <w:t>MACON-BIBB COUNTY BOARD OF ELECTIONS</w:t>
      </w:r>
    </w:p>
    <w:p w14:paraId="2E4E13FE" w14:textId="77777777" w:rsidR="00735E01" w:rsidRDefault="00795637" w:rsidP="00795637">
      <w:pPr>
        <w:jc w:val="center"/>
        <w:rPr>
          <w:bCs/>
          <w:sz w:val="22"/>
          <w:szCs w:val="22"/>
        </w:rPr>
      </w:pPr>
      <w:r w:rsidRPr="006A195A">
        <w:rPr>
          <w:bCs/>
          <w:sz w:val="22"/>
          <w:szCs w:val="22"/>
        </w:rPr>
        <w:t>MINUTES OF THE REGULAR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40966670" w:rsidR="00646512" w:rsidRPr="006A195A" w:rsidRDefault="0034777E" w:rsidP="000458E8">
      <w:pPr>
        <w:jc w:val="center"/>
        <w:rPr>
          <w:bCs/>
          <w:sz w:val="22"/>
          <w:szCs w:val="22"/>
        </w:rPr>
      </w:pPr>
      <w:r>
        <w:rPr>
          <w:bCs/>
          <w:sz w:val="22"/>
          <w:szCs w:val="22"/>
        </w:rPr>
        <w:t xml:space="preserve">MAY </w:t>
      </w:r>
      <w:r w:rsidR="00375553">
        <w:rPr>
          <w:bCs/>
          <w:sz w:val="22"/>
          <w:szCs w:val="22"/>
        </w:rPr>
        <w:t>28</w:t>
      </w:r>
      <w:r w:rsidR="008363AD">
        <w:rPr>
          <w:bCs/>
          <w:sz w:val="22"/>
          <w:szCs w:val="22"/>
        </w:rPr>
        <w:t>, 2020</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77777777"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E9383E" w:rsidRPr="006A195A">
        <w:rPr>
          <w:sz w:val="22"/>
          <w:szCs w:val="22"/>
        </w:rPr>
        <w:t xml:space="preserve">Dr. Henry Ficklin, </w:t>
      </w:r>
      <w:r w:rsidR="005D34BA">
        <w:rPr>
          <w:sz w:val="22"/>
          <w:szCs w:val="22"/>
        </w:rPr>
        <w:t xml:space="preserve">Mr. Mike Kaplan, Ms. Cassandra Powell, </w:t>
      </w:r>
      <w:r w:rsidR="009961DC">
        <w:rPr>
          <w:sz w:val="22"/>
          <w:szCs w:val="22"/>
        </w:rPr>
        <w:t>Herbert Spangler</w:t>
      </w:r>
      <w:r w:rsidR="005D34BA">
        <w:rPr>
          <w:sz w:val="22"/>
          <w:szCs w:val="22"/>
        </w:rPr>
        <w:t xml:space="preserve"> and</w:t>
      </w:r>
      <w:r w:rsidR="009961DC">
        <w:rPr>
          <w:sz w:val="22"/>
          <w:szCs w:val="22"/>
        </w:rPr>
        <w:t xml:space="preserve"> </w:t>
      </w:r>
      <w:r w:rsidR="00344E64">
        <w:rPr>
          <w:sz w:val="22"/>
          <w:szCs w:val="22"/>
        </w:rPr>
        <w:t xml:space="preserve">Mrs. Rinda Wilson </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423ABEA2" w14:textId="18860649" w:rsidR="00067762" w:rsidRDefault="008C1BFD" w:rsidP="00646512">
      <w:pPr>
        <w:rPr>
          <w:sz w:val="22"/>
          <w:szCs w:val="22"/>
          <w:u w:val="single"/>
        </w:rPr>
      </w:pPr>
      <w:r w:rsidRPr="006A195A">
        <w:rPr>
          <w:sz w:val="22"/>
          <w:szCs w:val="22"/>
        </w:rPr>
        <w:t>Visitors:</w:t>
      </w:r>
      <w:r w:rsidR="002A2DAD">
        <w:rPr>
          <w:sz w:val="22"/>
          <w:szCs w:val="22"/>
        </w:rPr>
        <w:t xml:space="preserve">  </w:t>
      </w:r>
      <w:r w:rsidR="005B64D1">
        <w:rPr>
          <w:sz w:val="22"/>
          <w:szCs w:val="22"/>
        </w:rPr>
        <w:t xml:space="preserve">Liz Fabian, </w:t>
      </w:r>
      <w:r w:rsidR="00716F13">
        <w:rPr>
          <w:sz w:val="22"/>
          <w:szCs w:val="22"/>
        </w:rPr>
        <w:t>Maria Bryant, Macon-Bibb NAACP</w:t>
      </w:r>
      <w:r w:rsidR="005B64D1">
        <w:rPr>
          <w:sz w:val="22"/>
          <w:szCs w:val="22"/>
        </w:rPr>
        <w:t xml:space="preserve">, </w:t>
      </w:r>
      <w:r w:rsidR="00716F13">
        <w:rPr>
          <w:sz w:val="22"/>
          <w:szCs w:val="22"/>
        </w:rPr>
        <w:t xml:space="preserve">Lee Raine, Victoria Detardenas, WGXA, Peter F. Taylor, Jr., Quinton Tard, Roll to the Polls, Claudia Kirkwood, LWV, Don Cole, Candidate Congressional District 2, Wiley Kimbrough, </w:t>
      </w:r>
      <w:r w:rsidR="000D6BD6">
        <w:rPr>
          <w:sz w:val="22"/>
          <w:szCs w:val="22"/>
        </w:rPr>
        <w:t>Jwan Jackson, Candidate for Board of Education</w:t>
      </w:r>
      <w:r w:rsidR="00716F13">
        <w:rPr>
          <w:sz w:val="22"/>
          <w:szCs w:val="22"/>
        </w:rPr>
        <w:t>, Mark Dehler, Rep. Democratic Party of GA, Elaine Johnson, Vivian Childs, Candidate for Congressional District 2</w:t>
      </w:r>
    </w:p>
    <w:p w14:paraId="62B0312E" w14:textId="77777777" w:rsidR="00946CC6" w:rsidRDefault="00946CC6" w:rsidP="00646512">
      <w:pPr>
        <w:rPr>
          <w:sz w:val="22"/>
          <w:szCs w:val="22"/>
          <w:u w:val="single"/>
        </w:rPr>
      </w:pPr>
    </w:p>
    <w:p w14:paraId="1C5B93DF" w14:textId="77777777" w:rsidR="00433595" w:rsidRDefault="00433595" w:rsidP="00646512">
      <w:pPr>
        <w:rPr>
          <w:sz w:val="22"/>
          <w:szCs w:val="22"/>
          <w:u w:val="single"/>
        </w:rPr>
      </w:pPr>
    </w:p>
    <w:p w14:paraId="0044838B" w14:textId="77777777"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5E66EEBB" w:rsidR="007E4D96" w:rsidRDefault="00596924" w:rsidP="00646512">
      <w:pPr>
        <w:rPr>
          <w:sz w:val="22"/>
          <w:szCs w:val="22"/>
        </w:rPr>
      </w:pPr>
      <w:r>
        <w:rPr>
          <w:sz w:val="22"/>
          <w:szCs w:val="22"/>
        </w:rPr>
        <w:t>Mike Kaplan</w:t>
      </w:r>
      <w:r w:rsidR="00966DED" w:rsidRPr="006A195A">
        <w:rPr>
          <w:sz w:val="22"/>
          <w:szCs w:val="22"/>
        </w:rPr>
        <w:t>, Chairperson,</w:t>
      </w:r>
      <w:r w:rsidR="007E4D96" w:rsidRPr="006A195A">
        <w:rPr>
          <w:sz w:val="22"/>
          <w:szCs w:val="22"/>
        </w:rPr>
        <w:t xml:space="preserve"> called the </w:t>
      </w:r>
      <w:r w:rsidR="008606E3">
        <w:rPr>
          <w:sz w:val="22"/>
          <w:szCs w:val="22"/>
        </w:rPr>
        <w:t>Special Call</w:t>
      </w:r>
      <w:r w:rsidR="003C2157" w:rsidRPr="006A195A">
        <w:rPr>
          <w:sz w:val="22"/>
          <w:szCs w:val="22"/>
        </w:rPr>
        <w:t xml:space="preserve"> </w:t>
      </w:r>
      <w:r w:rsidR="007E4D96" w:rsidRPr="006A195A">
        <w:rPr>
          <w:sz w:val="22"/>
          <w:szCs w:val="22"/>
        </w:rPr>
        <w:t xml:space="preserve">meeting to order at </w:t>
      </w:r>
      <w:r w:rsidR="00716F13">
        <w:rPr>
          <w:sz w:val="22"/>
          <w:szCs w:val="22"/>
        </w:rPr>
        <w:t>4:03</w:t>
      </w:r>
      <w:r w:rsidR="0034777E">
        <w:rPr>
          <w:sz w:val="22"/>
          <w:szCs w:val="22"/>
        </w:rPr>
        <w:t xml:space="preserve"> </w:t>
      </w:r>
      <w:r w:rsidR="00716F13">
        <w:rPr>
          <w:sz w:val="22"/>
          <w:szCs w:val="22"/>
        </w:rPr>
        <w:t>p</w:t>
      </w:r>
      <w:r w:rsidR="0034777E">
        <w:rPr>
          <w:sz w:val="22"/>
          <w:szCs w:val="22"/>
        </w:rPr>
        <w:t>.m.</w:t>
      </w:r>
    </w:p>
    <w:p w14:paraId="2DE16117" w14:textId="3A566B13" w:rsidR="00965D28" w:rsidRDefault="00965D28" w:rsidP="00646512">
      <w:pPr>
        <w:rPr>
          <w:sz w:val="22"/>
          <w:szCs w:val="22"/>
        </w:rPr>
      </w:pPr>
    </w:p>
    <w:p w14:paraId="6ADD0F9D" w14:textId="77777777" w:rsidR="00965D28" w:rsidRDefault="00965D28" w:rsidP="00646512">
      <w:pPr>
        <w:rPr>
          <w:sz w:val="22"/>
          <w:szCs w:val="22"/>
        </w:rPr>
      </w:pPr>
    </w:p>
    <w:p w14:paraId="205688D4" w14:textId="263F70F4" w:rsidR="00965D28" w:rsidRPr="00965D28" w:rsidRDefault="00965D28" w:rsidP="00646512">
      <w:pPr>
        <w:rPr>
          <w:sz w:val="22"/>
          <w:szCs w:val="22"/>
          <w:u w:val="single"/>
        </w:rPr>
      </w:pPr>
      <w:r w:rsidRPr="00965D28">
        <w:rPr>
          <w:sz w:val="22"/>
          <w:szCs w:val="22"/>
          <w:u w:val="single"/>
        </w:rPr>
        <w:t>APPROVAL OF MINUTES:</w:t>
      </w:r>
    </w:p>
    <w:p w14:paraId="6C146827" w14:textId="3DACE51C" w:rsidR="00E9383E" w:rsidRDefault="00E9383E" w:rsidP="00646512">
      <w:pPr>
        <w:rPr>
          <w:sz w:val="22"/>
          <w:szCs w:val="22"/>
          <w:u w:val="single"/>
        </w:rPr>
      </w:pPr>
    </w:p>
    <w:p w14:paraId="2CDE2C61" w14:textId="74E3C71B" w:rsidR="00965D28" w:rsidRDefault="00965D28" w:rsidP="00646512">
      <w:pPr>
        <w:rPr>
          <w:sz w:val="22"/>
          <w:szCs w:val="22"/>
        </w:rPr>
      </w:pPr>
      <w:r>
        <w:rPr>
          <w:sz w:val="22"/>
          <w:szCs w:val="22"/>
        </w:rPr>
        <w:t>Dr. Ficklin made a motion to approve the minutes from the regular Board meeting held Thursday, April 30, 2020.  Mr. Spangler seconded.  Mr. Kaplan, Mrs. Wilson, and Ms. Powell agreed.  The motion passed unanimously.</w:t>
      </w:r>
    </w:p>
    <w:p w14:paraId="615A5729" w14:textId="61CE9F94" w:rsidR="00965D28" w:rsidRDefault="00965D28" w:rsidP="00646512">
      <w:pPr>
        <w:rPr>
          <w:sz w:val="22"/>
          <w:szCs w:val="22"/>
        </w:rPr>
      </w:pPr>
    </w:p>
    <w:p w14:paraId="6F1144F2" w14:textId="16D8916B" w:rsidR="00965D28" w:rsidRDefault="00965D28" w:rsidP="00965D28">
      <w:pPr>
        <w:rPr>
          <w:sz w:val="22"/>
          <w:szCs w:val="22"/>
        </w:rPr>
      </w:pPr>
      <w:r>
        <w:rPr>
          <w:sz w:val="22"/>
          <w:szCs w:val="22"/>
        </w:rPr>
        <w:t>Dr. Ficklin made a motion to approve the minutes from the Special Call Board meeting held Monday, May 4, 2020.  Mr. Spangler seconded.  Mr. Kaplan, Mrs. Wilson, and Ms. Powell agreed.  The motion passed unanimously.</w:t>
      </w:r>
    </w:p>
    <w:p w14:paraId="4ECCC8E1" w14:textId="048EF652" w:rsidR="00965D28" w:rsidRDefault="00965D28" w:rsidP="00646512">
      <w:pPr>
        <w:rPr>
          <w:sz w:val="22"/>
          <w:szCs w:val="22"/>
        </w:rPr>
      </w:pPr>
    </w:p>
    <w:p w14:paraId="70598D5E" w14:textId="21AD77C5" w:rsidR="00965D28" w:rsidRDefault="00965D28" w:rsidP="00965D28">
      <w:pPr>
        <w:rPr>
          <w:sz w:val="22"/>
          <w:szCs w:val="22"/>
        </w:rPr>
      </w:pPr>
      <w:r>
        <w:rPr>
          <w:sz w:val="22"/>
          <w:szCs w:val="22"/>
        </w:rPr>
        <w:t>Dr. Ficklin made a motion to approve the minutes from the Special Call Board meeting held Tuesday, May 19, 2020.  Mr. Spangler seconded.  Mr. Kaplan, Mrs. Wilson, and Ms. Powell agreed.  The motion passed unanimously.</w:t>
      </w:r>
    </w:p>
    <w:p w14:paraId="7B8C6BBF" w14:textId="77777777" w:rsidR="00965D28" w:rsidRPr="00965D28" w:rsidRDefault="00965D28" w:rsidP="00646512">
      <w:pPr>
        <w:rPr>
          <w:sz w:val="22"/>
          <w:szCs w:val="22"/>
        </w:rPr>
      </w:pPr>
    </w:p>
    <w:p w14:paraId="11FD93F2" w14:textId="77777777" w:rsidR="00D86386" w:rsidRDefault="00D86386" w:rsidP="00646512">
      <w:pPr>
        <w:rPr>
          <w:sz w:val="22"/>
          <w:szCs w:val="22"/>
          <w:u w:val="single"/>
        </w:rPr>
      </w:pPr>
    </w:p>
    <w:p w14:paraId="709F712F" w14:textId="731DB5B3" w:rsidR="00646512" w:rsidRPr="006A195A" w:rsidRDefault="00D86386" w:rsidP="00646512">
      <w:pPr>
        <w:rPr>
          <w:sz w:val="22"/>
          <w:szCs w:val="22"/>
          <w:u w:val="single"/>
        </w:rPr>
      </w:pPr>
      <w:r>
        <w:rPr>
          <w:sz w:val="22"/>
          <w:szCs w:val="22"/>
          <w:u w:val="single"/>
        </w:rPr>
        <w:t>NEW</w:t>
      </w:r>
      <w:r w:rsidR="00BF3E1C" w:rsidRPr="006A195A">
        <w:rPr>
          <w:sz w:val="22"/>
          <w:szCs w:val="22"/>
          <w:u w:val="single"/>
        </w:rPr>
        <w:t xml:space="preserve"> BUSINESS:</w:t>
      </w:r>
    </w:p>
    <w:p w14:paraId="2FC61C66" w14:textId="77777777" w:rsidR="00BF3E1C" w:rsidRPr="006A195A" w:rsidRDefault="00BF3E1C" w:rsidP="00646512">
      <w:pPr>
        <w:rPr>
          <w:sz w:val="22"/>
          <w:szCs w:val="22"/>
        </w:rPr>
      </w:pPr>
    </w:p>
    <w:p w14:paraId="201E0F3C" w14:textId="77777777" w:rsidR="00672530" w:rsidRPr="00672530" w:rsidRDefault="0077758C" w:rsidP="00A816CF">
      <w:pPr>
        <w:pStyle w:val="ListParagraph"/>
        <w:numPr>
          <w:ilvl w:val="0"/>
          <w:numId w:val="8"/>
        </w:numPr>
        <w:rPr>
          <w:sz w:val="22"/>
          <w:szCs w:val="22"/>
          <w:u w:val="single"/>
        </w:rPr>
      </w:pPr>
      <w:r>
        <w:rPr>
          <w:sz w:val="22"/>
          <w:szCs w:val="22"/>
        </w:rPr>
        <w:t xml:space="preserve"> </w:t>
      </w:r>
      <w:r w:rsidR="00F94EA9">
        <w:rPr>
          <w:sz w:val="22"/>
          <w:szCs w:val="22"/>
        </w:rPr>
        <w:t>Mr</w:t>
      </w:r>
      <w:r w:rsidR="00A816CF">
        <w:rPr>
          <w:sz w:val="22"/>
          <w:szCs w:val="22"/>
        </w:rPr>
        <w:t xml:space="preserve">s. Watson informed the Board that the State Election Board adopted an Emergency Rule 183-1-14-0.7-.15 for </w:t>
      </w:r>
      <w:r w:rsidR="00672530">
        <w:rPr>
          <w:sz w:val="22"/>
          <w:szCs w:val="22"/>
        </w:rPr>
        <w:t xml:space="preserve">early </w:t>
      </w:r>
      <w:r w:rsidR="00A816CF">
        <w:rPr>
          <w:sz w:val="22"/>
          <w:szCs w:val="22"/>
        </w:rPr>
        <w:t xml:space="preserve">processing </w:t>
      </w:r>
      <w:r w:rsidR="00672530">
        <w:rPr>
          <w:sz w:val="22"/>
          <w:szCs w:val="22"/>
        </w:rPr>
        <w:t xml:space="preserve">of </w:t>
      </w:r>
      <w:r w:rsidR="00A816CF">
        <w:rPr>
          <w:sz w:val="22"/>
          <w:szCs w:val="22"/>
        </w:rPr>
        <w:t>absentee ballots prior to election day. The rule states for the Elections held on June 9, 2020, beginning at 8:00 a.m. on the second Monday prior to Election Day, county election superintendents shall be authorized to begin processing absentee ballots.</w:t>
      </w:r>
    </w:p>
    <w:p w14:paraId="1C10C28E" w14:textId="6C8B10E7" w:rsidR="00672530" w:rsidRPr="00672530" w:rsidRDefault="00672530" w:rsidP="00672530">
      <w:pPr>
        <w:pStyle w:val="ListParagraph"/>
        <w:rPr>
          <w:sz w:val="22"/>
          <w:szCs w:val="22"/>
          <w:u w:val="single"/>
        </w:rPr>
      </w:pPr>
    </w:p>
    <w:p w14:paraId="0589E693" w14:textId="77777777" w:rsidR="00952526" w:rsidRDefault="00A816CF" w:rsidP="00672530">
      <w:pPr>
        <w:pStyle w:val="ListParagraph"/>
        <w:numPr>
          <w:ilvl w:val="0"/>
          <w:numId w:val="8"/>
        </w:numPr>
        <w:jc w:val="both"/>
        <w:rPr>
          <w:sz w:val="22"/>
          <w:szCs w:val="22"/>
        </w:rPr>
      </w:pPr>
      <w:r w:rsidRPr="00672530">
        <w:rPr>
          <w:sz w:val="22"/>
          <w:szCs w:val="22"/>
        </w:rPr>
        <w:t xml:space="preserve"> </w:t>
      </w:r>
      <w:r w:rsidR="00952526">
        <w:rPr>
          <w:sz w:val="22"/>
          <w:szCs w:val="22"/>
        </w:rPr>
        <w:t>Dr. Ficklin made a motion to correct the agenda to reflect the correct election date for approval of the Order of Poll Managers Appointments.  Mr. Spangler seconded.  Mr. Kaplan, Mrs. Wilson, and Ms. Powell agreed.</w:t>
      </w:r>
    </w:p>
    <w:p w14:paraId="165F54DF" w14:textId="77777777" w:rsidR="00952526" w:rsidRPr="00952526" w:rsidRDefault="00952526" w:rsidP="00952526">
      <w:pPr>
        <w:pStyle w:val="ListParagraph"/>
        <w:rPr>
          <w:sz w:val="22"/>
          <w:szCs w:val="22"/>
        </w:rPr>
      </w:pPr>
    </w:p>
    <w:p w14:paraId="2E1467C1" w14:textId="015630CE" w:rsidR="00672530" w:rsidRPr="00672530" w:rsidRDefault="00672530" w:rsidP="00952526">
      <w:pPr>
        <w:pStyle w:val="ListParagraph"/>
        <w:jc w:val="both"/>
        <w:rPr>
          <w:sz w:val="22"/>
          <w:szCs w:val="22"/>
        </w:rPr>
      </w:pPr>
      <w:r w:rsidRPr="00672530">
        <w:rPr>
          <w:sz w:val="22"/>
          <w:szCs w:val="22"/>
        </w:rPr>
        <w:lastRenderedPageBreak/>
        <w:t>According to O.C.G.A. 21-2-290</w:t>
      </w:r>
      <w:r w:rsidR="00F56F8E">
        <w:rPr>
          <w:sz w:val="22"/>
          <w:szCs w:val="22"/>
        </w:rPr>
        <w:t>,</w:t>
      </w:r>
      <w:r w:rsidRPr="00672530">
        <w:rPr>
          <w:sz w:val="22"/>
          <w:szCs w:val="22"/>
        </w:rPr>
        <w:t xml:space="preserve"> Mrs. Watson provided the Board with the Order of Appointment list of persons who will receive adequate poll worker training to serve as Poll Managers for the </w:t>
      </w:r>
      <w:r>
        <w:rPr>
          <w:sz w:val="22"/>
          <w:szCs w:val="22"/>
        </w:rPr>
        <w:t>June 9, 2020 General Primary and Nonpartisan General Election</w:t>
      </w:r>
      <w:r w:rsidRPr="00672530">
        <w:rPr>
          <w:sz w:val="22"/>
          <w:szCs w:val="22"/>
        </w:rPr>
        <w:t xml:space="preserve">.  </w:t>
      </w:r>
      <w:r>
        <w:rPr>
          <w:sz w:val="22"/>
          <w:szCs w:val="22"/>
        </w:rPr>
        <w:t>Dr. Ficklin</w:t>
      </w:r>
      <w:r w:rsidRPr="00672530">
        <w:rPr>
          <w:sz w:val="22"/>
          <w:szCs w:val="22"/>
        </w:rPr>
        <w:t xml:space="preserve"> made a motion to approve the Order of Appointment of list of Poll Managers.  Mr. </w:t>
      </w:r>
      <w:r>
        <w:rPr>
          <w:sz w:val="22"/>
          <w:szCs w:val="22"/>
        </w:rPr>
        <w:t>Spangler</w:t>
      </w:r>
      <w:r w:rsidRPr="00672530">
        <w:rPr>
          <w:sz w:val="22"/>
          <w:szCs w:val="22"/>
        </w:rPr>
        <w:t xml:space="preserve"> seconded.  </w:t>
      </w:r>
      <w:r>
        <w:rPr>
          <w:sz w:val="22"/>
          <w:szCs w:val="22"/>
        </w:rPr>
        <w:t>Mr. Kaplan, Mrs. Wilson, and Ms. Powell</w:t>
      </w:r>
      <w:r w:rsidRPr="00672530">
        <w:rPr>
          <w:sz w:val="22"/>
          <w:szCs w:val="22"/>
        </w:rPr>
        <w:t xml:space="preserve"> agreed. The motion passed unanimously.</w:t>
      </w:r>
    </w:p>
    <w:p w14:paraId="0ED3CCEE" w14:textId="5FDD1813" w:rsidR="005E6847" w:rsidRDefault="005E6847" w:rsidP="00672530">
      <w:pPr>
        <w:pStyle w:val="ListParagraph"/>
        <w:rPr>
          <w:sz w:val="22"/>
          <w:szCs w:val="22"/>
          <w:u w:val="single"/>
        </w:rPr>
      </w:pPr>
    </w:p>
    <w:p w14:paraId="34C0F174" w14:textId="77777777" w:rsidR="00952526" w:rsidRDefault="00952526" w:rsidP="00952526">
      <w:pPr>
        <w:rPr>
          <w:sz w:val="22"/>
          <w:szCs w:val="22"/>
          <w:u w:val="single"/>
        </w:rPr>
      </w:pPr>
    </w:p>
    <w:p w14:paraId="2A3A1E99" w14:textId="556BE848" w:rsidR="00952526" w:rsidRPr="006A195A" w:rsidRDefault="005A6819" w:rsidP="00952526">
      <w:pPr>
        <w:rPr>
          <w:sz w:val="22"/>
          <w:szCs w:val="22"/>
          <w:u w:val="single"/>
        </w:rPr>
      </w:pPr>
      <w:r>
        <w:rPr>
          <w:sz w:val="22"/>
          <w:szCs w:val="22"/>
          <w:u w:val="single"/>
        </w:rPr>
        <w:t>OLD</w:t>
      </w:r>
      <w:r w:rsidR="00952526" w:rsidRPr="006A195A">
        <w:rPr>
          <w:sz w:val="22"/>
          <w:szCs w:val="22"/>
          <w:u w:val="single"/>
        </w:rPr>
        <w:t xml:space="preserve"> BUSINESS:</w:t>
      </w:r>
    </w:p>
    <w:p w14:paraId="12B49C7E" w14:textId="77777777" w:rsidR="00952526" w:rsidRPr="006A195A" w:rsidRDefault="00952526" w:rsidP="00952526">
      <w:pPr>
        <w:rPr>
          <w:sz w:val="22"/>
          <w:szCs w:val="22"/>
        </w:rPr>
      </w:pPr>
    </w:p>
    <w:p w14:paraId="35E43723" w14:textId="70335AFA" w:rsidR="00952526" w:rsidRPr="005A6819" w:rsidRDefault="00952526" w:rsidP="00952526">
      <w:pPr>
        <w:pStyle w:val="ListParagraph"/>
        <w:numPr>
          <w:ilvl w:val="0"/>
          <w:numId w:val="21"/>
        </w:numPr>
        <w:rPr>
          <w:sz w:val="22"/>
          <w:szCs w:val="22"/>
          <w:u w:val="single"/>
        </w:rPr>
      </w:pPr>
      <w:r w:rsidRPr="00952526">
        <w:rPr>
          <w:sz w:val="22"/>
          <w:szCs w:val="22"/>
        </w:rPr>
        <w:t xml:space="preserve"> </w:t>
      </w:r>
      <w:r w:rsidR="00C5232F">
        <w:rPr>
          <w:sz w:val="22"/>
          <w:szCs w:val="22"/>
        </w:rPr>
        <w:t>Ms. Maynard</w:t>
      </w:r>
      <w:r w:rsidRPr="00952526">
        <w:rPr>
          <w:sz w:val="22"/>
          <w:szCs w:val="22"/>
        </w:rPr>
        <w:t xml:space="preserve"> informed the Board </w:t>
      </w:r>
      <w:r>
        <w:rPr>
          <w:sz w:val="22"/>
          <w:szCs w:val="22"/>
        </w:rPr>
        <w:t xml:space="preserve">that the Absentee Ballot Drop box </w:t>
      </w:r>
      <w:r w:rsidR="00C5232F">
        <w:rPr>
          <w:sz w:val="22"/>
          <w:szCs w:val="22"/>
        </w:rPr>
        <w:t>has been ordered and</w:t>
      </w:r>
      <w:r w:rsidR="00DA0006">
        <w:rPr>
          <w:sz w:val="22"/>
          <w:szCs w:val="22"/>
        </w:rPr>
        <w:t xml:space="preserve"> is</w:t>
      </w:r>
      <w:r w:rsidR="00C5232F">
        <w:rPr>
          <w:sz w:val="22"/>
          <w:szCs w:val="22"/>
        </w:rPr>
        <w:t xml:space="preserve"> being processed through the </w:t>
      </w:r>
      <w:r>
        <w:rPr>
          <w:sz w:val="22"/>
          <w:szCs w:val="22"/>
        </w:rPr>
        <w:t xml:space="preserve">procurement </w:t>
      </w:r>
      <w:r w:rsidR="00C5232F">
        <w:rPr>
          <w:sz w:val="22"/>
          <w:szCs w:val="22"/>
        </w:rPr>
        <w:t>department. The deadline to submit the purchase receipt for grant reimbursement is June 12, 2020.  Ms. Maynard further stated it will be available by the November General Election.</w:t>
      </w:r>
    </w:p>
    <w:p w14:paraId="6E3116FE" w14:textId="5E30ADA9" w:rsidR="005A6819" w:rsidRDefault="005A6819" w:rsidP="005A6819">
      <w:pPr>
        <w:rPr>
          <w:sz w:val="22"/>
          <w:szCs w:val="22"/>
          <w:u w:val="single"/>
        </w:rPr>
      </w:pPr>
    </w:p>
    <w:p w14:paraId="0C830497" w14:textId="1953C051" w:rsidR="005A6819" w:rsidRDefault="005A6819" w:rsidP="005A6819">
      <w:pPr>
        <w:rPr>
          <w:sz w:val="22"/>
          <w:szCs w:val="22"/>
          <w:u w:val="single"/>
        </w:rPr>
      </w:pPr>
    </w:p>
    <w:p w14:paraId="3D05A464" w14:textId="5BA85072" w:rsidR="005A6819" w:rsidRPr="005A6819" w:rsidRDefault="005A6819" w:rsidP="005A6819">
      <w:pPr>
        <w:rPr>
          <w:sz w:val="22"/>
          <w:szCs w:val="22"/>
        </w:rPr>
      </w:pPr>
      <w:r>
        <w:rPr>
          <w:sz w:val="22"/>
          <w:szCs w:val="22"/>
          <w:u w:val="single"/>
        </w:rPr>
        <w:t>OTHER BUSINESS:</w:t>
      </w:r>
      <w:r>
        <w:rPr>
          <w:sz w:val="22"/>
          <w:szCs w:val="22"/>
        </w:rPr>
        <w:t xml:space="preserve">  </w:t>
      </w:r>
    </w:p>
    <w:p w14:paraId="1BB60FB7" w14:textId="3D4CF640" w:rsidR="005E6847" w:rsidRDefault="005E6847" w:rsidP="00D86E79">
      <w:pPr>
        <w:jc w:val="both"/>
        <w:rPr>
          <w:sz w:val="22"/>
          <w:szCs w:val="22"/>
          <w:u w:val="single"/>
        </w:rPr>
      </w:pPr>
    </w:p>
    <w:p w14:paraId="30D3112B" w14:textId="77777777" w:rsidR="005A6819" w:rsidRDefault="005A6819" w:rsidP="005A6819">
      <w:pPr>
        <w:pStyle w:val="ListParagraph"/>
        <w:numPr>
          <w:ilvl w:val="0"/>
          <w:numId w:val="5"/>
        </w:numPr>
        <w:rPr>
          <w:sz w:val="22"/>
          <w:szCs w:val="22"/>
        </w:rPr>
      </w:pPr>
      <w:bookmarkStart w:id="0" w:name="_Hlk39136946"/>
      <w:r>
        <w:rPr>
          <w:sz w:val="22"/>
          <w:szCs w:val="22"/>
        </w:rPr>
        <w:t>Items from the Chief Registrar</w:t>
      </w:r>
    </w:p>
    <w:p w14:paraId="2C465B8A" w14:textId="0508ADCB" w:rsidR="005A6819" w:rsidRPr="003521FD" w:rsidRDefault="005A6819" w:rsidP="005A6819">
      <w:pPr>
        <w:pStyle w:val="ListParagraph"/>
        <w:numPr>
          <w:ilvl w:val="1"/>
          <w:numId w:val="5"/>
        </w:numPr>
        <w:rPr>
          <w:sz w:val="22"/>
          <w:szCs w:val="22"/>
          <w:u w:val="single"/>
        </w:rPr>
      </w:pPr>
      <w:r w:rsidRPr="003521FD">
        <w:rPr>
          <w:sz w:val="22"/>
          <w:szCs w:val="22"/>
          <w:u w:val="single"/>
        </w:rPr>
        <w:t>Absentee Voting</w:t>
      </w:r>
      <w:r>
        <w:rPr>
          <w:sz w:val="22"/>
          <w:szCs w:val="22"/>
          <w:u w:val="single"/>
        </w:rPr>
        <w:t xml:space="preserve"> </w:t>
      </w:r>
    </w:p>
    <w:p w14:paraId="4CF12AC0" w14:textId="34EDAB86" w:rsidR="005A6819" w:rsidRDefault="005A6819" w:rsidP="005A6819">
      <w:pPr>
        <w:pStyle w:val="ListParagraph"/>
        <w:numPr>
          <w:ilvl w:val="2"/>
          <w:numId w:val="5"/>
        </w:numPr>
        <w:rPr>
          <w:sz w:val="22"/>
          <w:szCs w:val="22"/>
        </w:rPr>
      </w:pPr>
      <w:r>
        <w:rPr>
          <w:sz w:val="22"/>
          <w:szCs w:val="22"/>
        </w:rPr>
        <w:t xml:space="preserve">In-Person </w:t>
      </w:r>
      <w:r>
        <w:rPr>
          <w:sz w:val="22"/>
          <w:szCs w:val="22"/>
        </w:rPr>
        <w:tab/>
      </w:r>
      <w:r>
        <w:rPr>
          <w:sz w:val="22"/>
          <w:szCs w:val="22"/>
        </w:rPr>
        <w:tab/>
      </w:r>
      <w:r>
        <w:rPr>
          <w:sz w:val="22"/>
          <w:szCs w:val="22"/>
        </w:rPr>
        <w:tab/>
      </w:r>
      <w:r>
        <w:rPr>
          <w:sz w:val="22"/>
          <w:szCs w:val="22"/>
        </w:rPr>
        <w:tab/>
      </w:r>
      <w:r>
        <w:rPr>
          <w:sz w:val="22"/>
          <w:szCs w:val="22"/>
        </w:rPr>
        <w:tab/>
      </w:r>
      <w:r w:rsidRPr="005A6819">
        <w:rPr>
          <w:sz w:val="22"/>
          <w:szCs w:val="22"/>
          <w:u w:val="single"/>
        </w:rPr>
        <w:t>2,175</w:t>
      </w:r>
    </w:p>
    <w:p w14:paraId="22328A76" w14:textId="4911035E" w:rsidR="005A6819" w:rsidRPr="003521FD" w:rsidRDefault="005A6819" w:rsidP="005A6819">
      <w:pPr>
        <w:pStyle w:val="ListParagraph"/>
        <w:numPr>
          <w:ilvl w:val="2"/>
          <w:numId w:val="5"/>
        </w:numPr>
        <w:rPr>
          <w:sz w:val="22"/>
          <w:szCs w:val="22"/>
        </w:rPr>
      </w:pPr>
      <w:r>
        <w:rPr>
          <w:sz w:val="22"/>
          <w:szCs w:val="22"/>
        </w:rPr>
        <w:t>Processed Mailed Ballots</w:t>
      </w:r>
      <w:r>
        <w:rPr>
          <w:sz w:val="22"/>
          <w:szCs w:val="22"/>
        </w:rPr>
        <w:tab/>
        <w:t xml:space="preserve"> Applications</w:t>
      </w:r>
      <w:r>
        <w:rPr>
          <w:sz w:val="22"/>
          <w:szCs w:val="22"/>
        </w:rPr>
        <w:tab/>
      </w:r>
      <w:r>
        <w:rPr>
          <w:sz w:val="22"/>
          <w:szCs w:val="22"/>
        </w:rPr>
        <w:tab/>
      </w:r>
      <w:r>
        <w:rPr>
          <w:sz w:val="22"/>
          <w:szCs w:val="22"/>
          <w:u w:val="single"/>
        </w:rPr>
        <w:t>23,525</w:t>
      </w:r>
    </w:p>
    <w:p w14:paraId="07F695BB" w14:textId="21C6C8F8" w:rsidR="005A6819" w:rsidRPr="003521FD" w:rsidRDefault="005A6819" w:rsidP="005A6819">
      <w:pPr>
        <w:pStyle w:val="ListParagraph"/>
        <w:numPr>
          <w:ilvl w:val="2"/>
          <w:numId w:val="5"/>
        </w:numPr>
        <w:rPr>
          <w:sz w:val="22"/>
          <w:szCs w:val="22"/>
        </w:rPr>
      </w:pPr>
      <w:r>
        <w:rPr>
          <w:sz w:val="22"/>
          <w:szCs w:val="22"/>
        </w:rPr>
        <w:t>Returned number of Absentee ballots by mail</w:t>
      </w:r>
      <w:r>
        <w:rPr>
          <w:sz w:val="22"/>
          <w:szCs w:val="22"/>
        </w:rPr>
        <w:tab/>
      </w:r>
      <w:r>
        <w:rPr>
          <w:sz w:val="22"/>
          <w:szCs w:val="22"/>
          <w:u w:val="single"/>
        </w:rPr>
        <w:t>11,703</w:t>
      </w:r>
    </w:p>
    <w:p w14:paraId="19DAD7A4" w14:textId="77777777" w:rsidR="005A6819" w:rsidRPr="003521FD" w:rsidRDefault="005A6819" w:rsidP="005A6819">
      <w:pPr>
        <w:pStyle w:val="ListParagraph"/>
        <w:numPr>
          <w:ilvl w:val="1"/>
          <w:numId w:val="5"/>
        </w:numPr>
        <w:rPr>
          <w:sz w:val="22"/>
          <w:szCs w:val="22"/>
          <w:u w:val="single"/>
        </w:rPr>
      </w:pPr>
      <w:r w:rsidRPr="003521FD">
        <w:rPr>
          <w:sz w:val="22"/>
          <w:szCs w:val="22"/>
          <w:u w:val="single"/>
        </w:rPr>
        <w:t>Voter Registration</w:t>
      </w:r>
    </w:p>
    <w:p w14:paraId="7B8F6499" w14:textId="6F663890" w:rsidR="005A6819" w:rsidRPr="003521FD" w:rsidRDefault="005A6819" w:rsidP="005A6819">
      <w:pPr>
        <w:pStyle w:val="ListParagraph"/>
        <w:numPr>
          <w:ilvl w:val="2"/>
          <w:numId w:val="5"/>
        </w:numPr>
        <w:rPr>
          <w:sz w:val="22"/>
          <w:szCs w:val="22"/>
        </w:rPr>
      </w:pPr>
      <w:r>
        <w:rPr>
          <w:sz w:val="22"/>
          <w:szCs w:val="22"/>
        </w:rPr>
        <w:t xml:space="preserve">Active Voters </w:t>
      </w:r>
      <w:r>
        <w:rPr>
          <w:sz w:val="22"/>
          <w:szCs w:val="22"/>
          <w:u w:val="single"/>
        </w:rPr>
        <w:t>106,057</w:t>
      </w:r>
      <w:r>
        <w:rPr>
          <w:sz w:val="22"/>
          <w:szCs w:val="22"/>
        </w:rPr>
        <w:tab/>
        <w:t xml:space="preserve">Inactive </w:t>
      </w:r>
      <w:r w:rsidRPr="005A6819">
        <w:rPr>
          <w:sz w:val="22"/>
          <w:szCs w:val="22"/>
          <w:u w:val="single"/>
        </w:rPr>
        <w:t>6,879</w:t>
      </w:r>
      <w:r>
        <w:rPr>
          <w:sz w:val="22"/>
          <w:szCs w:val="22"/>
        </w:rPr>
        <w:tab/>
        <w:t xml:space="preserve">Combined Total </w:t>
      </w:r>
      <w:r>
        <w:rPr>
          <w:sz w:val="22"/>
          <w:szCs w:val="22"/>
          <w:u w:val="single"/>
        </w:rPr>
        <w:t>112,936</w:t>
      </w:r>
      <w:r>
        <w:rPr>
          <w:sz w:val="22"/>
          <w:szCs w:val="22"/>
        </w:rPr>
        <w:t xml:space="preserve"> </w:t>
      </w:r>
      <w:r w:rsidRPr="003521FD">
        <w:rPr>
          <w:i/>
          <w:iCs/>
          <w:sz w:val="22"/>
          <w:szCs w:val="22"/>
        </w:rPr>
        <w:t xml:space="preserve">as of </w:t>
      </w:r>
      <w:r>
        <w:rPr>
          <w:i/>
          <w:iCs/>
          <w:sz w:val="22"/>
          <w:szCs w:val="22"/>
        </w:rPr>
        <w:t>May 28,</w:t>
      </w:r>
      <w:r w:rsidRPr="003521FD">
        <w:rPr>
          <w:i/>
          <w:iCs/>
          <w:sz w:val="22"/>
          <w:szCs w:val="22"/>
        </w:rPr>
        <w:t xml:space="preserve"> 2020</w:t>
      </w:r>
    </w:p>
    <w:p w14:paraId="4713405C" w14:textId="77777777" w:rsidR="005A6819" w:rsidRDefault="005A6819" w:rsidP="005A6819">
      <w:pPr>
        <w:pStyle w:val="ListParagraph"/>
        <w:numPr>
          <w:ilvl w:val="1"/>
          <w:numId w:val="5"/>
        </w:numPr>
        <w:rPr>
          <w:sz w:val="22"/>
          <w:szCs w:val="22"/>
        </w:rPr>
      </w:pPr>
      <w:r>
        <w:rPr>
          <w:sz w:val="22"/>
          <w:szCs w:val="22"/>
        </w:rPr>
        <w:t>ElectioNet Voter Registration Workload</w:t>
      </w:r>
    </w:p>
    <w:p w14:paraId="4898F026" w14:textId="2B1B1EF5" w:rsidR="005A6819" w:rsidRPr="003521FD" w:rsidRDefault="005A6819" w:rsidP="005A6819">
      <w:pPr>
        <w:pStyle w:val="ListParagraph"/>
        <w:numPr>
          <w:ilvl w:val="2"/>
          <w:numId w:val="5"/>
        </w:numPr>
        <w:rPr>
          <w:sz w:val="22"/>
          <w:szCs w:val="22"/>
        </w:rPr>
      </w:pPr>
      <w:r>
        <w:rPr>
          <w:sz w:val="22"/>
          <w:szCs w:val="22"/>
        </w:rPr>
        <w:t xml:space="preserve">DDS Department of Driver Services Application to Process – </w:t>
      </w:r>
      <w:r>
        <w:rPr>
          <w:sz w:val="22"/>
          <w:szCs w:val="22"/>
          <w:u w:val="single"/>
        </w:rPr>
        <w:t>668</w:t>
      </w:r>
    </w:p>
    <w:p w14:paraId="2E41BCC5" w14:textId="33CC22D1" w:rsidR="005A6819" w:rsidRPr="00C06935" w:rsidRDefault="005A6819" w:rsidP="005A6819">
      <w:pPr>
        <w:pStyle w:val="ListParagraph"/>
        <w:numPr>
          <w:ilvl w:val="2"/>
          <w:numId w:val="5"/>
        </w:numPr>
        <w:rPr>
          <w:sz w:val="22"/>
          <w:szCs w:val="22"/>
        </w:rPr>
      </w:pPr>
      <w:r>
        <w:rPr>
          <w:sz w:val="22"/>
          <w:szCs w:val="22"/>
        </w:rPr>
        <w:t xml:space="preserve">OLVR – Online Voter Registration Application to Process – </w:t>
      </w:r>
      <w:r>
        <w:rPr>
          <w:sz w:val="22"/>
          <w:szCs w:val="22"/>
          <w:u w:val="single"/>
        </w:rPr>
        <w:t>134</w:t>
      </w:r>
    </w:p>
    <w:p w14:paraId="2AF398AD" w14:textId="43386D12" w:rsidR="005A6819" w:rsidRPr="003521FD" w:rsidRDefault="005A6819" w:rsidP="005A6819">
      <w:pPr>
        <w:pStyle w:val="ListParagraph"/>
        <w:numPr>
          <w:ilvl w:val="2"/>
          <w:numId w:val="5"/>
        </w:numPr>
        <w:rPr>
          <w:sz w:val="22"/>
          <w:szCs w:val="22"/>
        </w:rPr>
      </w:pPr>
      <w:r>
        <w:rPr>
          <w:sz w:val="22"/>
          <w:szCs w:val="22"/>
        </w:rPr>
        <w:t xml:space="preserve">Verification of Pending Voters - </w:t>
      </w:r>
      <w:r>
        <w:rPr>
          <w:sz w:val="22"/>
          <w:szCs w:val="22"/>
          <w:u w:val="single"/>
        </w:rPr>
        <w:t>1</w:t>
      </w:r>
    </w:p>
    <w:bookmarkEnd w:id="0"/>
    <w:p w14:paraId="4C8FD41C" w14:textId="59828C1B" w:rsidR="005A6819" w:rsidRDefault="005A6819" w:rsidP="005A6819">
      <w:pPr>
        <w:jc w:val="both"/>
        <w:rPr>
          <w:sz w:val="22"/>
          <w:szCs w:val="22"/>
        </w:rPr>
      </w:pPr>
    </w:p>
    <w:p w14:paraId="0045D642" w14:textId="3E819E2A" w:rsidR="005A6819" w:rsidRDefault="005A6819" w:rsidP="005A6819">
      <w:pPr>
        <w:pStyle w:val="ListParagraph"/>
        <w:numPr>
          <w:ilvl w:val="0"/>
          <w:numId w:val="5"/>
        </w:numPr>
        <w:jc w:val="both"/>
        <w:rPr>
          <w:sz w:val="22"/>
          <w:szCs w:val="22"/>
        </w:rPr>
      </w:pPr>
      <w:r>
        <w:rPr>
          <w:sz w:val="22"/>
          <w:szCs w:val="22"/>
        </w:rPr>
        <w:t>Items from Board Members</w:t>
      </w:r>
    </w:p>
    <w:p w14:paraId="0D9D8448" w14:textId="6BF1C44C" w:rsidR="0067457D" w:rsidRDefault="0067457D" w:rsidP="0067457D">
      <w:pPr>
        <w:pStyle w:val="ListParagraph"/>
        <w:numPr>
          <w:ilvl w:val="1"/>
          <w:numId w:val="5"/>
        </w:numPr>
        <w:jc w:val="both"/>
        <w:rPr>
          <w:sz w:val="22"/>
          <w:szCs w:val="22"/>
        </w:rPr>
      </w:pPr>
      <w:r>
        <w:rPr>
          <w:sz w:val="22"/>
          <w:szCs w:val="22"/>
        </w:rPr>
        <w:t xml:space="preserve">Dr. Ficklin stated a policy should be implemented to notify candidates when an error has been made which affects their </w:t>
      </w:r>
      <w:r w:rsidR="00DA0006">
        <w:rPr>
          <w:sz w:val="22"/>
          <w:szCs w:val="22"/>
        </w:rPr>
        <w:t>election</w:t>
      </w:r>
      <w:r>
        <w:rPr>
          <w:sz w:val="22"/>
          <w:szCs w:val="22"/>
        </w:rPr>
        <w:t xml:space="preserve"> and a there should also be a report </w:t>
      </w:r>
      <w:r w:rsidR="00C07CB3">
        <w:rPr>
          <w:sz w:val="22"/>
          <w:szCs w:val="22"/>
        </w:rPr>
        <w:t>submitted</w:t>
      </w:r>
      <w:r>
        <w:rPr>
          <w:sz w:val="22"/>
          <w:szCs w:val="22"/>
        </w:rPr>
        <w:t xml:space="preserve"> to the Board concerning the incident.  Mr. Kaplan stated a letter has been submitted to each candidate and to the electors affected by the error. A report will be submitted to the Board concerning the incident. </w:t>
      </w:r>
    </w:p>
    <w:p w14:paraId="1990789B" w14:textId="0FEFD685" w:rsidR="00C07CB3" w:rsidRPr="00C07CB3" w:rsidRDefault="00C07CB3" w:rsidP="00C07CB3">
      <w:pPr>
        <w:ind w:left="990"/>
        <w:jc w:val="both"/>
        <w:rPr>
          <w:sz w:val="22"/>
          <w:szCs w:val="22"/>
        </w:rPr>
      </w:pPr>
    </w:p>
    <w:p w14:paraId="04217201" w14:textId="62345C73" w:rsidR="00C07CB3" w:rsidRDefault="00C07CB3" w:rsidP="0067457D">
      <w:pPr>
        <w:pStyle w:val="ListParagraph"/>
        <w:numPr>
          <w:ilvl w:val="1"/>
          <w:numId w:val="5"/>
        </w:numPr>
        <w:jc w:val="both"/>
        <w:rPr>
          <w:sz w:val="22"/>
          <w:szCs w:val="22"/>
        </w:rPr>
      </w:pPr>
      <w:r>
        <w:rPr>
          <w:sz w:val="22"/>
          <w:szCs w:val="22"/>
        </w:rPr>
        <w:t xml:space="preserve">Ms. Powell requested </w:t>
      </w:r>
      <w:r w:rsidR="004C5656">
        <w:rPr>
          <w:sz w:val="22"/>
          <w:szCs w:val="22"/>
        </w:rPr>
        <w:t>Mr. William Noland, County Attorney for an update</w:t>
      </w:r>
      <w:r>
        <w:rPr>
          <w:sz w:val="22"/>
          <w:szCs w:val="22"/>
        </w:rPr>
        <w:t xml:space="preserve"> concerning the lawsuit from the New Georgia Project. Mr. Noland recommended for the Board to place discussion concerning pending litigation as an Executive Session on the agenda for the next Board Meeting.</w:t>
      </w:r>
    </w:p>
    <w:p w14:paraId="4DE156EC" w14:textId="77777777" w:rsidR="00A7471F" w:rsidRPr="00A7471F" w:rsidRDefault="00A7471F" w:rsidP="00A7471F">
      <w:pPr>
        <w:pStyle w:val="ListParagraph"/>
        <w:rPr>
          <w:sz w:val="22"/>
          <w:szCs w:val="22"/>
        </w:rPr>
      </w:pPr>
    </w:p>
    <w:p w14:paraId="42C74C03" w14:textId="62290591" w:rsidR="00A7471F" w:rsidRPr="00A7471F" w:rsidRDefault="00CC1FF0" w:rsidP="00A7471F">
      <w:pPr>
        <w:pStyle w:val="ListParagraph"/>
        <w:numPr>
          <w:ilvl w:val="1"/>
          <w:numId w:val="5"/>
        </w:numPr>
        <w:jc w:val="both"/>
        <w:rPr>
          <w:sz w:val="22"/>
          <w:szCs w:val="22"/>
        </w:rPr>
      </w:pPr>
      <w:r>
        <w:rPr>
          <w:sz w:val="22"/>
          <w:szCs w:val="22"/>
        </w:rPr>
        <w:t xml:space="preserve">Dr. Ficklin asked </w:t>
      </w:r>
      <w:r w:rsidR="00EA0568">
        <w:rPr>
          <w:sz w:val="22"/>
          <w:szCs w:val="22"/>
        </w:rPr>
        <w:t xml:space="preserve">Mr. </w:t>
      </w:r>
      <w:r w:rsidR="004C5656">
        <w:rPr>
          <w:sz w:val="22"/>
          <w:szCs w:val="22"/>
        </w:rPr>
        <w:t xml:space="preserve">William </w:t>
      </w:r>
      <w:r w:rsidR="00EA0568">
        <w:rPr>
          <w:sz w:val="22"/>
          <w:szCs w:val="22"/>
        </w:rPr>
        <w:t xml:space="preserve">Noland, County Attorney </w:t>
      </w:r>
      <w:r>
        <w:rPr>
          <w:sz w:val="22"/>
          <w:szCs w:val="22"/>
        </w:rPr>
        <w:t>for an update concerning the Macon Water Authority’s decision to appoin</w:t>
      </w:r>
      <w:r w:rsidR="00DA0006">
        <w:rPr>
          <w:sz w:val="22"/>
          <w:szCs w:val="22"/>
        </w:rPr>
        <w:t>t</w:t>
      </w:r>
      <w:r>
        <w:rPr>
          <w:sz w:val="22"/>
          <w:szCs w:val="22"/>
        </w:rPr>
        <w:t xml:space="preserve"> </w:t>
      </w:r>
      <w:r w:rsidR="004C5656">
        <w:rPr>
          <w:sz w:val="22"/>
          <w:szCs w:val="22"/>
        </w:rPr>
        <w:t>a</w:t>
      </w:r>
      <w:r>
        <w:rPr>
          <w:sz w:val="22"/>
          <w:szCs w:val="22"/>
        </w:rPr>
        <w:t xml:space="preserve"> person that does not live in </w:t>
      </w:r>
      <w:r w:rsidR="00341029">
        <w:rPr>
          <w:sz w:val="22"/>
          <w:szCs w:val="22"/>
        </w:rPr>
        <w:t xml:space="preserve">district 2.  </w:t>
      </w:r>
      <w:r w:rsidR="00A7471F">
        <w:rPr>
          <w:sz w:val="22"/>
          <w:szCs w:val="22"/>
        </w:rPr>
        <w:t>Mr. Noland stated he spoke with counsel for the Macon Water Authority</w:t>
      </w:r>
      <w:r w:rsidR="006845F0">
        <w:rPr>
          <w:sz w:val="22"/>
          <w:szCs w:val="22"/>
        </w:rPr>
        <w:t xml:space="preserve"> who indicated they stand by their decision</w:t>
      </w:r>
      <w:r w:rsidR="00DA0006">
        <w:rPr>
          <w:sz w:val="22"/>
          <w:szCs w:val="22"/>
        </w:rPr>
        <w:t>.</w:t>
      </w:r>
    </w:p>
    <w:p w14:paraId="3A007519" w14:textId="55E0BD22" w:rsidR="005A6819" w:rsidRDefault="005A6819" w:rsidP="005A6819">
      <w:pPr>
        <w:pStyle w:val="ListParagraph"/>
        <w:ind w:left="630"/>
        <w:jc w:val="both"/>
        <w:rPr>
          <w:sz w:val="22"/>
          <w:szCs w:val="22"/>
        </w:rPr>
      </w:pPr>
    </w:p>
    <w:p w14:paraId="02D83A88" w14:textId="4907CB12" w:rsidR="005A6819" w:rsidRDefault="005A6819" w:rsidP="005A6819">
      <w:pPr>
        <w:pStyle w:val="ListParagraph"/>
        <w:numPr>
          <w:ilvl w:val="0"/>
          <w:numId w:val="5"/>
        </w:numPr>
        <w:jc w:val="both"/>
        <w:rPr>
          <w:sz w:val="22"/>
          <w:szCs w:val="22"/>
        </w:rPr>
      </w:pPr>
      <w:r>
        <w:rPr>
          <w:sz w:val="22"/>
          <w:szCs w:val="22"/>
        </w:rPr>
        <w:t>Items from the Supervisor</w:t>
      </w:r>
    </w:p>
    <w:p w14:paraId="4B065531" w14:textId="5AF10F55" w:rsidR="00DA4095" w:rsidRDefault="00DA4095" w:rsidP="00DA4095">
      <w:pPr>
        <w:pStyle w:val="ListParagraph"/>
        <w:numPr>
          <w:ilvl w:val="1"/>
          <w:numId w:val="5"/>
        </w:numPr>
        <w:jc w:val="both"/>
        <w:rPr>
          <w:sz w:val="22"/>
          <w:szCs w:val="22"/>
        </w:rPr>
      </w:pPr>
      <w:r>
        <w:rPr>
          <w:sz w:val="22"/>
          <w:szCs w:val="22"/>
        </w:rPr>
        <w:t>Continu</w:t>
      </w:r>
      <w:r w:rsidR="00EB2C3F">
        <w:rPr>
          <w:sz w:val="22"/>
          <w:szCs w:val="22"/>
        </w:rPr>
        <w:t>e with</w:t>
      </w:r>
      <w:r>
        <w:rPr>
          <w:sz w:val="22"/>
          <w:szCs w:val="22"/>
        </w:rPr>
        <w:t xml:space="preserve"> preparation for the June 9, 2020 General Primary and Nonpartisan General Election</w:t>
      </w:r>
      <w:r w:rsidR="00EB2C3F">
        <w:rPr>
          <w:sz w:val="22"/>
          <w:szCs w:val="22"/>
        </w:rPr>
        <w:t>.</w:t>
      </w:r>
    </w:p>
    <w:p w14:paraId="6C2462DB" w14:textId="77777777" w:rsidR="005A6819" w:rsidRPr="005A6819" w:rsidRDefault="005A6819" w:rsidP="005A6819">
      <w:pPr>
        <w:pStyle w:val="ListParagraph"/>
        <w:rPr>
          <w:sz w:val="22"/>
          <w:szCs w:val="22"/>
        </w:rPr>
      </w:pPr>
    </w:p>
    <w:p w14:paraId="73B1194C" w14:textId="69E3CBC3" w:rsidR="005A6819" w:rsidRDefault="005A6819" w:rsidP="005A6819">
      <w:pPr>
        <w:pStyle w:val="ListParagraph"/>
        <w:numPr>
          <w:ilvl w:val="0"/>
          <w:numId w:val="5"/>
        </w:numPr>
        <w:jc w:val="both"/>
        <w:rPr>
          <w:sz w:val="22"/>
          <w:szCs w:val="22"/>
        </w:rPr>
      </w:pPr>
      <w:r>
        <w:rPr>
          <w:sz w:val="22"/>
          <w:szCs w:val="22"/>
        </w:rPr>
        <w:t>Correspondence</w:t>
      </w:r>
    </w:p>
    <w:p w14:paraId="630CDB0B" w14:textId="6CE62464" w:rsidR="005A6819" w:rsidRPr="005A6819" w:rsidRDefault="0067457D" w:rsidP="005A6819">
      <w:pPr>
        <w:pStyle w:val="ListParagraph"/>
        <w:numPr>
          <w:ilvl w:val="1"/>
          <w:numId w:val="5"/>
        </w:numPr>
        <w:jc w:val="both"/>
        <w:rPr>
          <w:sz w:val="22"/>
          <w:szCs w:val="22"/>
        </w:rPr>
      </w:pPr>
      <w:r>
        <w:rPr>
          <w:sz w:val="22"/>
          <w:szCs w:val="22"/>
        </w:rPr>
        <w:t>State Election Board (SEB) Adopted Proposed Emergency Rule for early processing of Absentee Ballots</w:t>
      </w:r>
      <w:r w:rsidR="00EB2C3F">
        <w:rPr>
          <w:sz w:val="22"/>
          <w:szCs w:val="22"/>
        </w:rPr>
        <w:t>.</w:t>
      </w:r>
    </w:p>
    <w:p w14:paraId="500079C9" w14:textId="5AC7667D" w:rsidR="005A6819" w:rsidRDefault="005A6819" w:rsidP="00C2174D">
      <w:pPr>
        <w:rPr>
          <w:sz w:val="22"/>
          <w:szCs w:val="22"/>
          <w:u w:val="single"/>
        </w:rPr>
      </w:pPr>
    </w:p>
    <w:p w14:paraId="2EB3A8F2" w14:textId="77777777" w:rsidR="00DA0006" w:rsidRDefault="00DA0006" w:rsidP="00C2174D">
      <w:pPr>
        <w:rPr>
          <w:sz w:val="22"/>
          <w:szCs w:val="22"/>
          <w:u w:val="single"/>
        </w:rPr>
      </w:pPr>
    </w:p>
    <w:p w14:paraId="008C54B5" w14:textId="17C070B6" w:rsidR="005A6819" w:rsidRDefault="005A6819" w:rsidP="00C2174D">
      <w:pPr>
        <w:rPr>
          <w:sz w:val="22"/>
          <w:szCs w:val="22"/>
          <w:u w:val="single"/>
        </w:rPr>
      </w:pPr>
    </w:p>
    <w:p w14:paraId="0A376BA5" w14:textId="67E63B55" w:rsidR="00C2174D" w:rsidRPr="006A195A" w:rsidRDefault="00C2174D" w:rsidP="00C2174D">
      <w:pPr>
        <w:rPr>
          <w:sz w:val="22"/>
          <w:szCs w:val="22"/>
          <w:u w:val="single"/>
        </w:rPr>
      </w:pPr>
      <w:r w:rsidRPr="006A195A">
        <w:rPr>
          <w:sz w:val="22"/>
          <w:szCs w:val="22"/>
          <w:u w:val="single"/>
        </w:rPr>
        <w:lastRenderedPageBreak/>
        <w:t>ADJOURNMENT:</w:t>
      </w:r>
    </w:p>
    <w:p w14:paraId="0B293DF6" w14:textId="77777777" w:rsidR="00B02EA3" w:rsidRPr="006A195A" w:rsidRDefault="00B02EA3" w:rsidP="00C02820">
      <w:pPr>
        <w:rPr>
          <w:sz w:val="22"/>
          <w:szCs w:val="22"/>
        </w:rPr>
      </w:pPr>
    </w:p>
    <w:p w14:paraId="483AAF81" w14:textId="5EB15936" w:rsidR="00C2174D" w:rsidRPr="006A195A" w:rsidRDefault="00E243C8" w:rsidP="00C02820">
      <w:pPr>
        <w:rPr>
          <w:sz w:val="22"/>
          <w:szCs w:val="22"/>
        </w:rPr>
      </w:pPr>
      <w:r>
        <w:rPr>
          <w:sz w:val="22"/>
          <w:szCs w:val="22"/>
        </w:rPr>
        <w:t>Dr. Ficklin</w:t>
      </w:r>
      <w:r w:rsidR="005A3A59">
        <w:rPr>
          <w:sz w:val="22"/>
          <w:szCs w:val="22"/>
        </w:rPr>
        <w:t xml:space="preserve"> made a motion to adjourn the meeting </w:t>
      </w:r>
      <w:r w:rsidR="000811B5">
        <w:rPr>
          <w:sz w:val="22"/>
          <w:szCs w:val="22"/>
        </w:rPr>
        <w:t xml:space="preserve">at </w:t>
      </w:r>
      <w:r>
        <w:rPr>
          <w:sz w:val="22"/>
          <w:szCs w:val="22"/>
        </w:rPr>
        <w:t>5:30 p.m.</w:t>
      </w:r>
      <w:r w:rsidR="005A3A59">
        <w:rPr>
          <w:sz w:val="22"/>
          <w:szCs w:val="22"/>
        </w:rPr>
        <w:t xml:space="preserve">  </w:t>
      </w:r>
      <w:r>
        <w:rPr>
          <w:sz w:val="22"/>
          <w:szCs w:val="22"/>
        </w:rPr>
        <w:t xml:space="preserve">Mrs. Wilson </w:t>
      </w:r>
      <w:r w:rsidR="005A3A59">
        <w:rPr>
          <w:sz w:val="22"/>
          <w:szCs w:val="22"/>
        </w:rPr>
        <w:t xml:space="preserve">seconded.  </w:t>
      </w:r>
      <w:r w:rsidR="0015198B">
        <w:rPr>
          <w:sz w:val="22"/>
          <w:szCs w:val="22"/>
        </w:rPr>
        <w:t>Mr. Kaplan,</w:t>
      </w:r>
      <w:r w:rsidR="00457F57">
        <w:rPr>
          <w:sz w:val="22"/>
          <w:szCs w:val="22"/>
        </w:rPr>
        <w:t xml:space="preserve"> </w:t>
      </w:r>
      <w:r>
        <w:rPr>
          <w:sz w:val="22"/>
          <w:szCs w:val="22"/>
        </w:rPr>
        <w:t>Dr. Ficklin</w:t>
      </w:r>
      <w:r w:rsidR="0015198B">
        <w:rPr>
          <w:sz w:val="22"/>
          <w:szCs w:val="22"/>
        </w:rPr>
        <w:t>,</w:t>
      </w:r>
      <w:r w:rsidR="005A3A59">
        <w:rPr>
          <w:sz w:val="22"/>
          <w:szCs w:val="22"/>
        </w:rPr>
        <w:t xml:space="preserve"> and Ms. Powell 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D27D8" w14:textId="77777777" w:rsidR="005318E4" w:rsidRDefault="005318E4" w:rsidP="00DF7695">
      <w:r>
        <w:separator/>
      </w:r>
    </w:p>
  </w:endnote>
  <w:endnote w:type="continuationSeparator" w:id="0">
    <w:p w14:paraId="19FE5D1A" w14:textId="77777777" w:rsidR="005318E4" w:rsidRDefault="005318E4"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7BFF1" w14:textId="77777777" w:rsidR="005318E4" w:rsidRDefault="005318E4" w:rsidP="00DF7695">
      <w:r>
        <w:separator/>
      </w:r>
    </w:p>
  </w:footnote>
  <w:footnote w:type="continuationSeparator" w:id="0">
    <w:p w14:paraId="10E6069D" w14:textId="77777777" w:rsidR="005318E4" w:rsidRDefault="005318E4"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54F" w14:textId="5D052A71" w:rsidR="0070421B" w:rsidRDefault="00952526" w:rsidP="00790FFA">
    <w:pPr>
      <w:pStyle w:val="Header"/>
      <w:tabs>
        <w:tab w:val="left" w:pos="8430"/>
      </w:tabs>
    </w:pPr>
    <w:r>
      <w:tab/>
    </w:r>
    <w:r>
      <w:tab/>
      <w:t>(DRAFT)</w:t>
    </w:r>
    <w:r w:rsidR="007A3107">
      <w:tab/>
    </w:r>
    <w:r w:rsidR="007A310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BA5"/>
    <w:multiLevelType w:val="hybridMultilevel"/>
    <w:tmpl w:val="8C26235C"/>
    <w:lvl w:ilvl="0" w:tplc="744C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797CF2"/>
    <w:multiLevelType w:val="hybridMultilevel"/>
    <w:tmpl w:val="BFE4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BDE6FC1"/>
    <w:multiLevelType w:val="hybridMultilevel"/>
    <w:tmpl w:val="823A7E3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371D5"/>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3365F"/>
    <w:multiLevelType w:val="hybridMultilevel"/>
    <w:tmpl w:val="8DF44E08"/>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F290D"/>
    <w:multiLevelType w:val="hybridMultilevel"/>
    <w:tmpl w:val="7BC25450"/>
    <w:lvl w:ilvl="0" w:tplc="C0C03A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D0DEF"/>
    <w:multiLevelType w:val="hybridMultilevel"/>
    <w:tmpl w:val="BAC80ED8"/>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A1A27"/>
    <w:multiLevelType w:val="hybridMultilevel"/>
    <w:tmpl w:val="01767A4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8"/>
  </w:num>
  <w:num w:numId="5">
    <w:abstractNumId w:val="12"/>
  </w:num>
  <w:num w:numId="6">
    <w:abstractNumId w:val="9"/>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num>
  <w:num w:numId="13">
    <w:abstractNumId w:val="13"/>
  </w:num>
  <w:num w:numId="14">
    <w:abstractNumId w:val="15"/>
  </w:num>
  <w:num w:numId="15">
    <w:abstractNumId w:val="1"/>
  </w:num>
  <w:num w:numId="16">
    <w:abstractNumId w:val="2"/>
  </w:num>
  <w:num w:numId="17">
    <w:abstractNumId w:val="3"/>
  </w:num>
  <w:num w:numId="18">
    <w:abstractNumId w:val="0"/>
  </w:num>
  <w:num w:numId="19">
    <w:abstractNumId w:val="14"/>
  </w:num>
  <w:num w:numId="20">
    <w:abstractNumId w:val="6"/>
  </w:num>
  <w:num w:numId="21">
    <w:abstractNumId w:val="11"/>
  </w:num>
  <w:num w:numId="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76EE"/>
    <w:rsid w:val="00011042"/>
    <w:rsid w:val="00015424"/>
    <w:rsid w:val="000155CA"/>
    <w:rsid w:val="00015AE8"/>
    <w:rsid w:val="00025AAA"/>
    <w:rsid w:val="000334C6"/>
    <w:rsid w:val="00034D2C"/>
    <w:rsid w:val="00035285"/>
    <w:rsid w:val="0003597B"/>
    <w:rsid w:val="0004111B"/>
    <w:rsid w:val="000457E4"/>
    <w:rsid w:val="000458E8"/>
    <w:rsid w:val="000509AB"/>
    <w:rsid w:val="00051F42"/>
    <w:rsid w:val="0005535D"/>
    <w:rsid w:val="000553DC"/>
    <w:rsid w:val="00055741"/>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C9D"/>
    <w:rsid w:val="00092172"/>
    <w:rsid w:val="000926C6"/>
    <w:rsid w:val="0009393E"/>
    <w:rsid w:val="000953F8"/>
    <w:rsid w:val="00096851"/>
    <w:rsid w:val="0009789D"/>
    <w:rsid w:val="000A09BB"/>
    <w:rsid w:val="000A1A68"/>
    <w:rsid w:val="000A2096"/>
    <w:rsid w:val="000A5E7B"/>
    <w:rsid w:val="000A7715"/>
    <w:rsid w:val="000B0F46"/>
    <w:rsid w:val="000B223E"/>
    <w:rsid w:val="000B4098"/>
    <w:rsid w:val="000B44F1"/>
    <w:rsid w:val="000B4B37"/>
    <w:rsid w:val="000B70C4"/>
    <w:rsid w:val="000B7707"/>
    <w:rsid w:val="000C12D1"/>
    <w:rsid w:val="000C2F4B"/>
    <w:rsid w:val="000C3096"/>
    <w:rsid w:val="000C4BA9"/>
    <w:rsid w:val="000C61ED"/>
    <w:rsid w:val="000C73F8"/>
    <w:rsid w:val="000D2F4A"/>
    <w:rsid w:val="000D6BD6"/>
    <w:rsid w:val="000D6C8E"/>
    <w:rsid w:val="000E0032"/>
    <w:rsid w:val="000E0C41"/>
    <w:rsid w:val="000E12B0"/>
    <w:rsid w:val="000E279E"/>
    <w:rsid w:val="000E3AF7"/>
    <w:rsid w:val="000E3AFD"/>
    <w:rsid w:val="000E3F4B"/>
    <w:rsid w:val="000E4C57"/>
    <w:rsid w:val="000E56EF"/>
    <w:rsid w:val="000F120F"/>
    <w:rsid w:val="000F1546"/>
    <w:rsid w:val="000F2C1C"/>
    <w:rsid w:val="000F468C"/>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16690"/>
    <w:rsid w:val="00123489"/>
    <w:rsid w:val="00127CEA"/>
    <w:rsid w:val="00127DCA"/>
    <w:rsid w:val="0013060E"/>
    <w:rsid w:val="001314B0"/>
    <w:rsid w:val="00131C9F"/>
    <w:rsid w:val="00134164"/>
    <w:rsid w:val="001348D4"/>
    <w:rsid w:val="00134DA2"/>
    <w:rsid w:val="00135725"/>
    <w:rsid w:val="0013582D"/>
    <w:rsid w:val="0013616D"/>
    <w:rsid w:val="0013623C"/>
    <w:rsid w:val="001404FD"/>
    <w:rsid w:val="00142532"/>
    <w:rsid w:val="00143B29"/>
    <w:rsid w:val="001467DF"/>
    <w:rsid w:val="0015008F"/>
    <w:rsid w:val="0015103B"/>
    <w:rsid w:val="0015198B"/>
    <w:rsid w:val="0015427B"/>
    <w:rsid w:val="001640E9"/>
    <w:rsid w:val="0016722C"/>
    <w:rsid w:val="00170AD7"/>
    <w:rsid w:val="001729B6"/>
    <w:rsid w:val="00172E6A"/>
    <w:rsid w:val="0017660D"/>
    <w:rsid w:val="00182989"/>
    <w:rsid w:val="00185023"/>
    <w:rsid w:val="00186E8D"/>
    <w:rsid w:val="00190E10"/>
    <w:rsid w:val="00190E79"/>
    <w:rsid w:val="0019149B"/>
    <w:rsid w:val="00192B58"/>
    <w:rsid w:val="00192D81"/>
    <w:rsid w:val="001965CF"/>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28C3"/>
    <w:rsid w:val="001C3757"/>
    <w:rsid w:val="001C7120"/>
    <w:rsid w:val="001D0537"/>
    <w:rsid w:val="001D4AE2"/>
    <w:rsid w:val="001D6E1F"/>
    <w:rsid w:val="001D7272"/>
    <w:rsid w:val="001E0D42"/>
    <w:rsid w:val="001E2170"/>
    <w:rsid w:val="001E3D72"/>
    <w:rsid w:val="001E5350"/>
    <w:rsid w:val="001E63B5"/>
    <w:rsid w:val="001E7296"/>
    <w:rsid w:val="001E7B8B"/>
    <w:rsid w:val="001F2F83"/>
    <w:rsid w:val="001F3414"/>
    <w:rsid w:val="001F54D0"/>
    <w:rsid w:val="00202427"/>
    <w:rsid w:val="00205F64"/>
    <w:rsid w:val="0020625A"/>
    <w:rsid w:val="002155D8"/>
    <w:rsid w:val="0021705D"/>
    <w:rsid w:val="00217BAD"/>
    <w:rsid w:val="002201F6"/>
    <w:rsid w:val="00223AA1"/>
    <w:rsid w:val="00225A37"/>
    <w:rsid w:val="002262F4"/>
    <w:rsid w:val="00226D7C"/>
    <w:rsid w:val="00231DC8"/>
    <w:rsid w:val="00233240"/>
    <w:rsid w:val="00234DD0"/>
    <w:rsid w:val="00234F6E"/>
    <w:rsid w:val="00236C70"/>
    <w:rsid w:val="0023781B"/>
    <w:rsid w:val="00243752"/>
    <w:rsid w:val="002453F9"/>
    <w:rsid w:val="0024664C"/>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85B7A"/>
    <w:rsid w:val="00292E41"/>
    <w:rsid w:val="002961AF"/>
    <w:rsid w:val="00296F13"/>
    <w:rsid w:val="00297AEF"/>
    <w:rsid w:val="00297F19"/>
    <w:rsid w:val="002A2DAD"/>
    <w:rsid w:val="002A44F8"/>
    <w:rsid w:val="002B104F"/>
    <w:rsid w:val="002B1456"/>
    <w:rsid w:val="002B312A"/>
    <w:rsid w:val="002B4DF8"/>
    <w:rsid w:val="002B6264"/>
    <w:rsid w:val="002C0D82"/>
    <w:rsid w:val="002C271A"/>
    <w:rsid w:val="002C292F"/>
    <w:rsid w:val="002C5762"/>
    <w:rsid w:val="002C6337"/>
    <w:rsid w:val="002D54EA"/>
    <w:rsid w:val="002D7E0D"/>
    <w:rsid w:val="002E6FB8"/>
    <w:rsid w:val="002F212D"/>
    <w:rsid w:val="002F30AC"/>
    <w:rsid w:val="002F32CB"/>
    <w:rsid w:val="002F3800"/>
    <w:rsid w:val="002F4FDA"/>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2B3E"/>
    <w:rsid w:val="0033437F"/>
    <w:rsid w:val="00337382"/>
    <w:rsid w:val="00341022"/>
    <w:rsid w:val="00341029"/>
    <w:rsid w:val="00342E03"/>
    <w:rsid w:val="00344C9A"/>
    <w:rsid w:val="00344E64"/>
    <w:rsid w:val="0034777E"/>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310A"/>
    <w:rsid w:val="0037516D"/>
    <w:rsid w:val="00375553"/>
    <w:rsid w:val="00375991"/>
    <w:rsid w:val="003806FB"/>
    <w:rsid w:val="00384CF0"/>
    <w:rsid w:val="003854A8"/>
    <w:rsid w:val="003859F3"/>
    <w:rsid w:val="00385F02"/>
    <w:rsid w:val="0038664E"/>
    <w:rsid w:val="0039032E"/>
    <w:rsid w:val="003A3C4A"/>
    <w:rsid w:val="003A4A23"/>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5221"/>
    <w:rsid w:val="003D6C1D"/>
    <w:rsid w:val="003E2FD7"/>
    <w:rsid w:val="003E37DD"/>
    <w:rsid w:val="003E574C"/>
    <w:rsid w:val="003E6484"/>
    <w:rsid w:val="003E7A83"/>
    <w:rsid w:val="003E7C35"/>
    <w:rsid w:val="003F0495"/>
    <w:rsid w:val="003F20BE"/>
    <w:rsid w:val="003F600B"/>
    <w:rsid w:val="003F79C6"/>
    <w:rsid w:val="00400B46"/>
    <w:rsid w:val="00400BC8"/>
    <w:rsid w:val="00400D15"/>
    <w:rsid w:val="0040200F"/>
    <w:rsid w:val="00403E23"/>
    <w:rsid w:val="004051EE"/>
    <w:rsid w:val="004068FA"/>
    <w:rsid w:val="004117E9"/>
    <w:rsid w:val="004159A2"/>
    <w:rsid w:val="00420A57"/>
    <w:rsid w:val="004259FE"/>
    <w:rsid w:val="0042687A"/>
    <w:rsid w:val="00431DB5"/>
    <w:rsid w:val="00433595"/>
    <w:rsid w:val="00436358"/>
    <w:rsid w:val="00437A6F"/>
    <w:rsid w:val="00437B3A"/>
    <w:rsid w:val="0044150D"/>
    <w:rsid w:val="00442BEE"/>
    <w:rsid w:val="00444973"/>
    <w:rsid w:val="0044634E"/>
    <w:rsid w:val="004521C1"/>
    <w:rsid w:val="00453564"/>
    <w:rsid w:val="004555D4"/>
    <w:rsid w:val="00455DD8"/>
    <w:rsid w:val="00457F57"/>
    <w:rsid w:val="00460910"/>
    <w:rsid w:val="00461E4A"/>
    <w:rsid w:val="00463561"/>
    <w:rsid w:val="00464333"/>
    <w:rsid w:val="00464AAF"/>
    <w:rsid w:val="00465106"/>
    <w:rsid w:val="00465C14"/>
    <w:rsid w:val="00465D6A"/>
    <w:rsid w:val="0046642E"/>
    <w:rsid w:val="004739C0"/>
    <w:rsid w:val="00475168"/>
    <w:rsid w:val="00475424"/>
    <w:rsid w:val="00475D8B"/>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2A59"/>
    <w:rsid w:val="004C130E"/>
    <w:rsid w:val="004C17B7"/>
    <w:rsid w:val="004C3A31"/>
    <w:rsid w:val="004C4263"/>
    <w:rsid w:val="004C5656"/>
    <w:rsid w:val="004D0F99"/>
    <w:rsid w:val="004D25DC"/>
    <w:rsid w:val="004D294E"/>
    <w:rsid w:val="004D2D26"/>
    <w:rsid w:val="004D4670"/>
    <w:rsid w:val="004D4E47"/>
    <w:rsid w:val="004D5B92"/>
    <w:rsid w:val="004D75A6"/>
    <w:rsid w:val="004E4C65"/>
    <w:rsid w:val="004E762F"/>
    <w:rsid w:val="004F2D1E"/>
    <w:rsid w:val="004F4BF4"/>
    <w:rsid w:val="004F5758"/>
    <w:rsid w:val="004F5E42"/>
    <w:rsid w:val="004F61F9"/>
    <w:rsid w:val="004F78E8"/>
    <w:rsid w:val="00500230"/>
    <w:rsid w:val="005008A0"/>
    <w:rsid w:val="00500F52"/>
    <w:rsid w:val="0050272D"/>
    <w:rsid w:val="00502825"/>
    <w:rsid w:val="00505EE6"/>
    <w:rsid w:val="00506F6E"/>
    <w:rsid w:val="00511557"/>
    <w:rsid w:val="00511AC3"/>
    <w:rsid w:val="00513908"/>
    <w:rsid w:val="00513B83"/>
    <w:rsid w:val="005170DA"/>
    <w:rsid w:val="00517858"/>
    <w:rsid w:val="005207BB"/>
    <w:rsid w:val="00521E0E"/>
    <w:rsid w:val="00522663"/>
    <w:rsid w:val="0052403E"/>
    <w:rsid w:val="00526DEC"/>
    <w:rsid w:val="00527BB7"/>
    <w:rsid w:val="0053175F"/>
    <w:rsid w:val="0053182B"/>
    <w:rsid w:val="005318E4"/>
    <w:rsid w:val="0053697F"/>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45A7"/>
    <w:rsid w:val="0057112E"/>
    <w:rsid w:val="00571D3C"/>
    <w:rsid w:val="00572B93"/>
    <w:rsid w:val="005743A2"/>
    <w:rsid w:val="00581429"/>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6819"/>
    <w:rsid w:val="005A6CA4"/>
    <w:rsid w:val="005A7178"/>
    <w:rsid w:val="005B1282"/>
    <w:rsid w:val="005B27CC"/>
    <w:rsid w:val="005B2E7C"/>
    <w:rsid w:val="005B64D1"/>
    <w:rsid w:val="005B69E9"/>
    <w:rsid w:val="005C2150"/>
    <w:rsid w:val="005C36DC"/>
    <w:rsid w:val="005C3A54"/>
    <w:rsid w:val="005C483E"/>
    <w:rsid w:val="005C72FD"/>
    <w:rsid w:val="005C7EA1"/>
    <w:rsid w:val="005D076A"/>
    <w:rsid w:val="005D2835"/>
    <w:rsid w:val="005D34BA"/>
    <w:rsid w:val="005D3D61"/>
    <w:rsid w:val="005E1B68"/>
    <w:rsid w:val="005E3B7F"/>
    <w:rsid w:val="005E4756"/>
    <w:rsid w:val="005E6847"/>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BA8"/>
    <w:rsid w:val="0062186E"/>
    <w:rsid w:val="00624160"/>
    <w:rsid w:val="00624377"/>
    <w:rsid w:val="006255AF"/>
    <w:rsid w:val="00637778"/>
    <w:rsid w:val="00640D3A"/>
    <w:rsid w:val="00643F37"/>
    <w:rsid w:val="006456A5"/>
    <w:rsid w:val="00646512"/>
    <w:rsid w:val="00647B82"/>
    <w:rsid w:val="00647C3E"/>
    <w:rsid w:val="0065144D"/>
    <w:rsid w:val="00651588"/>
    <w:rsid w:val="00651A7B"/>
    <w:rsid w:val="00651C76"/>
    <w:rsid w:val="00655194"/>
    <w:rsid w:val="00655668"/>
    <w:rsid w:val="00655B26"/>
    <w:rsid w:val="00657299"/>
    <w:rsid w:val="00662F92"/>
    <w:rsid w:val="00663251"/>
    <w:rsid w:val="006664CC"/>
    <w:rsid w:val="00670CF3"/>
    <w:rsid w:val="00672530"/>
    <w:rsid w:val="00672D82"/>
    <w:rsid w:val="0067457D"/>
    <w:rsid w:val="006756EC"/>
    <w:rsid w:val="00675F48"/>
    <w:rsid w:val="006760BC"/>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FA7"/>
    <w:rsid w:val="006A78B3"/>
    <w:rsid w:val="006A79F7"/>
    <w:rsid w:val="006B01E2"/>
    <w:rsid w:val="006B064A"/>
    <w:rsid w:val="006B166E"/>
    <w:rsid w:val="006B5098"/>
    <w:rsid w:val="006B5287"/>
    <w:rsid w:val="006B5808"/>
    <w:rsid w:val="006B77A4"/>
    <w:rsid w:val="006C5381"/>
    <w:rsid w:val="006C62F2"/>
    <w:rsid w:val="006D12C1"/>
    <w:rsid w:val="006D1AF0"/>
    <w:rsid w:val="006D24D4"/>
    <w:rsid w:val="006D27C9"/>
    <w:rsid w:val="006D3449"/>
    <w:rsid w:val="006D57C6"/>
    <w:rsid w:val="006E100B"/>
    <w:rsid w:val="006E4235"/>
    <w:rsid w:val="006E5DE6"/>
    <w:rsid w:val="006F15EA"/>
    <w:rsid w:val="006F1B88"/>
    <w:rsid w:val="006F2AF8"/>
    <w:rsid w:val="006F30C7"/>
    <w:rsid w:val="006F30D2"/>
    <w:rsid w:val="006F4D02"/>
    <w:rsid w:val="006F5ACE"/>
    <w:rsid w:val="006F637B"/>
    <w:rsid w:val="00700D5A"/>
    <w:rsid w:val="007021A5"/>
    <w:rsid w:val="00702F2D"/>
    <w:rsid w:val="00703090"/>
    <w:rsid w:val="00703697"/>
    <w:rsid w:val="0070421B"/>
    <w:rsid w:val="00704928"/>
    <w:rsid w:val="007051BF"/>
    <w:rsid w:val="00705C9C"/>
    <w:rsid w:val="0070622D"/>
    <w:rsid w:val="00706548"/>
    <w:rsid w:val="0070672A"/>
    <w:rsid w:val="0070708A"/>
    <w:rsid w:val="007153B5"/>
    <w:rsid w:val="00716F13"/>
    <w:rsid w:val="0071732F"/>
    <w:rsid w:val="00717AF8"/>
    <w:rsid w:val="00722BAE"/>
    <w:rsid w:val="00722BEF"/>
    <w:rsid w:val="007235AB"/>
    <w:rsid w:val="007241BD"/>
    <w:rsid w:val="007258C2"/>
    <w:rsid w:val="00726FB2"/>
    <w:rsid w:val="00727AE0"/>
    <w:rsid w:val="00730912"/>
    <w:rsid w:val="00733A06"/>
    <w:rsid w:val="00733FCA"/>
    <w:rsid w:val="0073529A"/>
    <w:rsid w:val="00735A59"/>
    <w:rsid w:val="00735DF0"/>
    <w:rsid w:val="00735E01"/>
    <w:rsid w:val="00736CE3"/>
    <w:rsid w:val="00736F25"/>
    <w:rsid w:val="00743C68"/>
    <w:rsid w:val="00745003"/>
    <w:rsid w:val="00745468"/>
    <w:rsid w:val="00751868"/>
    <w:rsid w:val="007522EC"/>
    <w:rsid w:val="00752885"/>
    <w:rsid w:val="00752887"/>
    <w:rsid w:val="007537A6"/>
    <w:rsid w:val="007548E9"/>
    <w:rsid w:val="00755472"/>
    <w:rsid w:val="00763E4D"/>
    <w:rsid w:val="00764D8F"/>
    <w:rsid w:val="00766B27"/>
    <w:rsid w:val="0077045B"/>
    <w:rsid w:val="00772C87"/>
    <w:rsid w:val="007730FD"/>
    <w:rsid w:val="0077446A"/>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7E4"/>
    <w:rsid w:val="007A68CB"/>
    <w:rsid w:val="007B6C7D"/>
    <w:rsid w:val="007B76AA"/>
    <w:rsid w:val="007C0158"/>
    <w:rsid w:val="007C30BB"/>
    <w:rsid w:val="007C5625"/>
    <w:rsid w:val="007C6622"/>
    <w:rsid w:val="007D53CA"/>
    <w:rsid w:val="007D6898"/>
    <w:rsid w:val="007D7AE6"/>
    <w:rsid w:val="007E0062"/>
    <w:rsid w:val="007E1BD3"/>
    <w:rsid w:val="007E3D09"/>
    <w:rsid w:val="007E429F"/>
    <w:rsid w:val="007E4D96"/>
    <w:rsid w:val="007E5767"/>
    <w:rsid w:val="007E647E"/>
    <w:rsid w:val="007E67AF"/>
    <w:rsid w:val="007F2ECC"/>
    <w:rsid w:val="007F4544"/>
    <w:rsid w:val="007F7384"/>
    <w:rsid w:val="008005B3"/>
    <w:rsid w:val="008029A0"/>
    <w:rsid w:val="00802CFC"/>
    <w:rsid w:val="00805CF4"/>
    <w:rsid w:val="008139FF"/>
    <w:rsid w:val="00816857"/>
    <w:rsid w:val="00820F13"/>
    <w:rsid w:val="00824645"/>
    <w:rsid w:val="00830A7F"/>
    <w:rsid w:val="00831BC4"/>
    <w:rsid w:val="00831F88"/>
    <w:rsid w:val="00834AB5"/>
    <w:rsid w:val="008363AD"/>
    <w:rsid w:val="0083723C"/>
    <w:rsid w:val="008422F9"/>
    <w:rsid w:val="00845868"/>
    <w:rsid w:val="00845948"/>
    <w:rsid w:val="008470F8"/>
    <w:rsid w:val="008500B5"/>
    <w:rsid w:val="00852F28"/>
    <w:rsid w:val="0085310D"/>
    <w:rsid w:val="008546B2"/>
    <w:rsid w:val="00857098"/>
    <w:rsid w:val="00857A65"/>
    <w:rsid w:val="008606E3"/>
    <w:rsid w:val="00862874"/>
    <w:rsid w:val="00862AD8"/>
    <w:rsid w:val="00866B91"/>
    <w:rsid w:val="00867AEF"/>
    <w:rsid w:val="008716C9"/>
    <w:rsid w:val="008716E4"/>
    <w:rsid w:val="00872815"/>
    <w:rsid w:val="0087289C"/>
    <w:rsid w:val="008728E4"/>
    <w:rsid w:val="00872F28"/>
    <w:rsid w:val="00875A93"/>
    <w:rsid w:val="00883C12"/>
    <w:rsid w:val="00884033"/>
    <w:rsid w:val="00884ECD"/>
    <w:rsid w:val="00886510"/>
    <w:rsid w:val="0089000B"/>
    <w:rsid w:val="00890FA4"/>
    <w:rsid w:val="00891B4D"/>
    <w:rsid w:val="008A00EF"/>
    <w:rsid w:val="008A24E3"/>
    <w:rsid w:val="008A4FF7"/>
    <w:rsid w:val="008A7ABA"/>
    <w:rsid w:val="008B1F06"/>
    <w:rsid w:val="008B452A"/>
    <w:rsid w:val="008B4BC1"/>
    <w:rsid w:val="008B7D38"/>
    <w:rsid w:val="008C1BFD"/>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4330"/>
    <w:rsid w:val="009254DF"/>
    <w:rsid w:val="009301BC"/>
    <w:rsid w:val="0093079E"/>
    <w:rsid w:val="0093160B"/>
    <w:rsid w:val="009324BE"/>
    <w:rsid w:val="00932552"/>
    <w:rsid w:val="0093441C"/>
    <w:rsid w:val="00937609"/>
    <w:rsid w:val="00940F23"/>
    <w:rsid w:val="00943FBC"/>
    <w:rsid w:val="00946CC6"/>
    <w:rsid w:val="009501D8"/>
    <w:rsid w:val="00951271"/>
    <w:rsid w:val="00951659"/>
    <w:rsid w:val="00951D25"/>
    <w:rsid w:val="00952526"/>
    <w:rsid w:val="00954E6C"/>
    <w:rsid w:val="00955442"/>
    <w:rsid w:val="009555C2"/>
    <w:rsid w:val="00955884"/>
    <w:rsid w:val="00956AD6"/>
    <w:rsid w:val="00956CE3"/>
    <w:rsid w:val="009576B4"/>
    <w:rsid w:val="009631D5"/>
    <w:rsid w:val="0096385C"/>
    <w:rsid w:val="009638DF"/>
    <w:rsid w:val="009645BD"/>
    <w:rsid w:val="00965D28"/>
    <w:rsid w:val="00966DED"/>
    <w:rsid w:val="00967CF5"/>
    <w:rsid w:val="00977B64"/>
    <w:rsid w:val="00992081"/>
    <w:rsid w:val="00992090"/>
    <w:rsid w:val="009927B4"/>
    <w:rsid w:val="00993E36"/>
    <w:rsid w:val="00994684"/>
    <w:rsid w:val="00995FB3"/>
    <w:rsid w:val="009961DC"/>
    <w:rsid w:val="00997467"/>
    <w:rsid w:val="009A00B3"/>
    <w:rsid w:val="009A5C45"/>
    <w:rsid w:val="009A5D9C"/>
    <w:rsid w:val="009A6A9B"/>
    <w:rsid w:val="009B04CD"/>
    <w:rsid w:val="009B1224"/>
    <w:rsid w:val="009B15CC"/>
    <w:rsid w:val="009B1756"/>
    <w:rsid w:val="009B2298"/>
    <w:rsid w:val="009B55BC"/>
    <w:rsid w:val="009B78B8"/>
    <w:rsid w:val="009C029F"/>
    <w:rsid w:val="009C0D20"/>
    <w:rsid w:val="009C1CE8"/>
    <w:rsid w:val="009C3CE4"/>
    <w:rsid w:val="009C604F"/>
    <w:rsid w:val="009D0564"/>
    <w:rsid w:val="009D5462"/>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7592"/>
    <w:rsid w:val="00A57945"/>
    <w:rsid w:val="00A60989"/>
    <w:rsid w:val="00A65264"/>
    <w:rsid w:val="00A6697A"/>
    <w:rsid w:val="00A67A2A"/>
    <w:rsid w:val="00A73F52"/>
    <w:rsid w:val="00A7449F"/>
    <w:rsid w:val="00A7471F"/>
    <w:rsid w:val="00A77BD9"/>
    <w:rsid w:val="00A816CF"/>
    <w:rsid w:val="00A8241A"/>
    <w:rsid w:val="00A85747"/>
    <w:rsid w:val="00A86049"/>
    <w:rsid w:val="00A8620B"/>
    <w:rsid w:val="00A92C5C"/>
    <w:rsid w:val="00A92D40"/>
    <w:rsid w:val="00A95653"/>
    <w:rsid w:val="00A95B05"/>
    <w:rsid w:val="00AA052E"/>
    <w:rsid w:val="00AA11EB"/>
    <w:rsid w:val="00AA370C"/>
    <w:rsid w:val="00AA58F4"/>
    <w:rsid w:val="00AA59C3"/>
    <w:rsid w:val="00AB0C9D"/>
    <w:rsid w:val="00AB12D5"/>
    <w:rsid w:val="00AB7A41"/>
    <w:rsid w:val="00AC05CF"/>
    <w:rsid w:val="00AC227B"/>
    <w:rsid w:val="00AC301B"/>
    <w:rsid w:val="00AC400F"/>
    <w:rsid w:val="00AC71D9"/>
    <w:rsid w:val="00AC7D98"/>
    <w:rsid w:val="00AD1BC8"/>
    <w:rsid w:val="00AD30B3"/>
    <w:rsid w:val="00AE0B4D"/>
    <w:rsid w:val="00AE1BD6"/>
    <w:rsid w:val="00AE2C59"/>
    <w:rsid w:val="00AE7669"/>
    <w:rsid w:val="00AE7E54"/>
    <w:rsid w:val="00AF05FC"/>
    <w:rsid w:val="00AF4CC4"/>
    <w:rsid w:val="00AF5B77"/>
    <w:rsid w:val="00AF68AC"/>
    <w:rsid w:val="00AF75E6"/>
    <w:rsid w:val="00B00DB0"/>
    <w:rsid w:val="00B02EA3"/>
    <w:rsid w:val="00B041FC"/>
    <w:rsid w:val="00B05569"/>
    <w:rsid w:val="00B07FAB"/>
    <w:rsid w:val="00B10919"/>
    <w:rsid w:val="00B13A9A"/>
    <w:rsid w:val="00B1629A"/>
    <w:rsid w:val="00B17D7C"/>
    <w:rsid w:val="00B311BF"/>
    <w:rsid w:val="00B31781"/>
    <w:rsid w:val="00B31F5F"/>
    <w:rsid w:val="00B322FB"/>
    <w:rsid w:val="00B34902"/>
    <w:rsid w:val="00B35062"/>
    <w:rsid w:val="00B41A2D"/>
    <w:rsid w:val="00B42BEE"/>
    <w:rsid w:val="00B4399A"/>
    <w:rsid w:val="00B44494"/>
    <w:rsid w:val="00B4535B"/>
    <w:rsid w:val="00B45ECC"/>
    <w:rsid w:val="00B47EC1"/>
    <w:rsid w:val="00B5076B"/>
    <w:rsid w:val="00B50E53"/>
    <w:rsid w:val="00B52D72"/>
    <w:rsid w:val="00B57285"/>
    <w:rsid w:val="00B57868"/>
    <w:rsid w:val="00B57887"/>
    <w:rsid w:val="00B61CD5"/>
    <w:rsid w:val="00B651DA"/>
    <w:rsid w:val="00B70958"/>
    <w:rsid w:val="00B7231C"/>
    <w:rsid w:val="00B724BC"/>
    <w:rsid w:val="00B72F03"/>
    <w:rsid w:val="00B72F04"/>
    <w:rsid w:val="00B734D3"/>
    <w:rsid w:val="00B808B3"/>
    <w:rsid w:val="00B816EA"/>
    <w:rsid w:val="00B82444"/>
    <w:rsid w:val="00B93229"/>
    <w:rsid w:val="00B971EA"/>
    <w:rsid w:val="00BA1981"/>
    <w:rsid w:val="00BA2BB5"/>
    <w:rsid w:val="00BA4D9D"/>
    <w:rsid w:val="00BA654E"/>
    <w:rsid w:val="00BB3C67"/>
    <w:rsid w:val="00BB6618"/>
    <w:rsid w:val="00BB72B0"/>
    <w:rsid w:val="00BB7DE4"/>
    <w:rsid w:val="00BC1359"/>
    <w:rsid w:val="00BC2A86"/>
    <w:rsid w:val="00BC3F89"/>
    <w:rsid w:val="00BC5EAF"/>
    <w:rsid w:val="00BD304B"/>
    <w:rsid w:val="00BE0366"/>
    <w:rsid w:val="00BE25E4"/>
    <w:rsid w:val="00BE39FF"/>
    <w:rsid w:val="00BE4822"/>
    <w:rsid w:val="00BE5548"/>
    <w:rsid w:val="00BE7125"/>
    <w:rsid w:val="00BF1A8A"/>
    <w:rsid w:val="00BF3523"/>
    <w:rsid w:val="00BF3E1C"/>
    <w:rsid w:val="00BF6180"/>
    <w:rsid w:val="00BF6245"/>
    <w:rsid w:val="00C02820"/>
    <w:rsid w:val="00C02986"/>
    <w:rsid w:val="00C054A3"/>
    <w:rsid w:val="00C06935"/>
    <w:rsid w:val="00C06954"/>
    <w:rsid w:val="00C07CB3"/>
    <w:rsid w:val="00C10989"/>
    <w:rsid w:val="00C10F25"/>
    <w:rsid w:val="00C13892"/>
    <w:rsid w:val="00C16F13"/>
    <w:rsid w:val="00C2174D"/>
    <w:rsid w:val="00C26F13"/>
    <w:rsid w:val="00C32F96"/>
    <w:rsid w:val="00C335E6"/>
    <w:rsid w:val="00C336D0"/>
    <w:rsid w:val="00C35E08"/>
    <w:rsid w:val="00C40930"/>
    <w:rsid w:val="00C41220"/>
    <w:rsid w:val="00C41283"/>
    <w:rsid w:val="00C44384"/>
    <w:rsid w:val="00C500D7"/>
    <w:rsid w:val="00C51B64"/>
    <w:rsid w:val="00C5232F"/>
    <w:rsid w:val="00C578CE"/>
    <w:rsid w:val="00C57CF6"/>
    <w:rsid w:val="00C61CC5"/>
    <w:rsid w:val="00C62E33"/>
    <w:rsid w:val="00C63043"/>
    <w:rsid w:val="00C63E34"/>
    <w:rsid w:val="00C66118"/>
    <w:rsid w:val="00C671BF"/>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2DD1"/>
    <w:rsid w:val="00CC0D9F"/>
    <w:rsid w:val="00CC1CA1"/>
    <w:rsid w:val="00CC1FF0"/>
    <w:rsid w:val="00CC36E7"/>
    <w:rsid w:val="00CC59DB"/>
    <w:rsid w:val="00CC5B1A"/>
    <w:rsid w:val="00CC7514"/>
    <w:rsid w:val="00CD0806"/>
    <w:rsid w:val="00CD3581"/>
    <w:rsid w:val="00CD491D"/>
    <w:rsid w:val="00CD5AA7"/>
    <w:rsid w:val="00CD648C"/>
    <w:rsid w:val="00CE2228"/>
    <w:rsid w:val="00CE24A2"/>
    <w:rsid w:val="00CE4774"/>
    <w:rsid w:val="00CE4A8F"/>
    <w:rsid w:val="00CF02FF"/>
    <w:rsid w:val="00CF03F3"/>
    <w:rsid w:val="00CF1D49"/>
    <w:rsid w:val="00CF3EE0"/>
    <w:rsid w:val="00CF73F4"/>
    <w:rsid w:val="00D00600"/>
    <w:rsid w:val="00D02D68"/>
    <w:rsid w:val="00D031CD"/>
    <w:rsid w:val="00D03D19"/>
    <w:rsid w:val="00D06936"/>
    <w:rsid w:val="00D06F9C"/>
    <w:rsid w:val="00D1200E"/>
    <w:rsid w:val="00D138FF"/>
    <w:rsid w:val="00D13E7B"/>
    <w:rsid w:val="00D15425"/>
    <w:rsid w:val="00D21338"/>
    <w:rsid w:val="00D2303B"/>
    <w:rsid w:val="00D262AC"/>
    <w:rsid w:val="00D2784B"/>
    <w:rsid w:val="00D31194"/>
    <w:rsid w:val="00D32E38"/>
    <w:rsid w:val="00D341E2"/>
    <w:rsid w:val="00D35D09"/>
    <w:rsid w:val="00D40C71"/>
    <w:rsid w:val="00D43614"/>
    <w:rsid w:val="00D44F99"/>
    <w:rsid w:val="00D5150B"/>
    <w:rsid w:val="00D51785"/>
    <w:rsid w:val="00D56DCC"/>
    <w:rsid w:val="00D57366"/>
    <w:rsid w:val="00D577AA"/>
    <w:rsid w:val="00D60215"/>
    <w:rsid w:val="00D60292"/>
    <w:rsid w:val="00D60B4E"/>
    <w:rsid w:val="00D6205B"/>
    <w:rsid w:val="00D62A44"/>
    <w:rsid w:val="00D64887"/>
    <w:rsid w:val="00D64F19"/>
    <w:rsid w:val="00D65493"/>
    <w:rsid w:val="00D6698D"/>
    <w:rsid w:val="00D71677"/>
    <w:rsid w:val="00D71BA6"/>
    <w:rsid w:val="00D76196"/>
    <w:rsid w:val="00D768B4"/>
    <w:rsid w:val="00D77468"/>
    <w:rsid w:val="00D81A44"/>
    <w:rsid w:val="00D83026"/>
    <w:rsid w:val="00D84960"/>
    <w:rsid w:val="00D86386"/>
    <w:rsid w:val="00D8659B"/>
    <w:rsid w:val="00D86E79"/>
    <w:rsid w:val="00D91425"/>
    <w:rsid w:val="00D9292E"/>
    <w:rsid w:val="00D92E87"/>
    <w:rsid w:val="00D95029"/>
    <w:rsid w:val="00D95257"/>
    <w:rsid w:val="00D95DF2"/>
    <w:rsid w:val="00DA0006"/>
    <w:rsid w:val="00DA2D0D"/>
    <w:rsid w:val="00DA36F4"/>
    <w:rsid w:val="00DA4095"/>
    <w:rsid w:val="00DA6036"/>
    <w:rsid w:val="00DB0E08"/>
    <w:rsid w:val="00DB5166"/>
    <w:rsid w:val="00DB5381"/>
    <w:rsid w:val="00DB70E3"/>
    <w:rsid w:val="00DB72E6"/>
    <w:rsid w:val="00DC149B"/>
    <w:rsid w:val="00DC2EA3"/>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1813"/>
    <w:rsid w:val="00DF1B54"/>
    <w:rsid w:val="00DF1D0A"/>
    <w:rsid w:val="00DF22C7"/>
    <w:rsid w:val="00DF2EEF"/>
    <w:rsid w:val="00DF543A"/>
    <w:rsid w:val="00DF7695"/>
    <w:rsid w:val="00E07261"/>
    <w:rsid w:val="00E076D1"/>
    <w:rsid w:val="00E16525"/>
    <w:rsid w:val="00E1739E"/>
    <w:rsid w:val="00E2057C"/>
    <w:rsid w:val="00E23AB4"/>
    <w:rsid w:val="00E243C8"/>
    <w:rsid w:val="00E24D6D"/>
    <w:rsid w:val="00E31767"/>
    <w:rsid w:val="00E31D65"/>
    <w:rsid w:val="00E31F94"/>
    <w:rsid w:val="00E32506"/>
    <w:rsid w:val="00E36179"/>
    <w:rsid w:val="00E37C1C"/>
    <w:rsid w:val="00E37C29"/>
    <w:rsid w:val="00E41A4B"/>
    <w:rsid w:val="00E423AD"/>
    <w:rsid w:val="00E42DF5"/>
    <w:rsid w:val="00E4337A"/>
    <w:rsid w:val="00E465FE"/>
    <w:rsid w:val="00E46A7B"/>
    <w:rsid w:val="00E47599"/>
    <w:rsid w:val="00E500D0"/>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5754"/>
    <w:rsid w:val="00E85A80"/>
    <w:rsid w:val="00E87575"/>
    <w:rsid w:val="00E91888"/>
    <w:rsid w:val="00E9383E"/>
    <w:rsid w:val="00E9765D"/>
    <w:rsid w:val="00E97F96"/>
    <w:rsid w:val="00EA02D3"/>
    <w:rsid w:val="00EA0568"/>
    <w:rsid w:val="00EA427E"/>
    <w:rsid w:val="00EA61B1"/>
    <w:rsid w:val="00EA7F4B"/>
    <w:rsid w:val="00EA7FD6"/>
    <w:rsid w:val="00EB1DA1"/>
    <w:rsid w:val="00EB2C3F"/>
    <w:rsid w:val="00EB2FFF"/>
    <w:rsid w:val="00EC05D4"/>
    <w:rsid w:val="00EC6973"/>
    <w:rsid w:val="00EC7393"/>
    <w:rsid w:val="00EC7C5F"/>
    <w:rsid w:val="00EC7FBC"/>
    <w:rsid w:val="00ED009C"/>
    <w:rsid w:val="00ED59FA"/>
    <w:rsid w:val="00EE512F"/>
    <w:rsid w:val="00EE56CC"/>
    <w:rsid w:val="00EE5DA3"/>
    <w:rsid w:val="00EE6CBB"/>
    <w:rsid w:val="00EF0038"/>
    <w:rsid w:val="00EF00FB"/>
    <w:rsid w:val="00EF07DD"/>
    <w:rsid w:val="00EF7A19"/>
    <w:rsid w:val="00F01355"/>
    <w:rsid w:val="00F01C97"/>
    <w:rsid w:val="00F030C2"/>
    <w:rsid w:val="00F04E5B"/>
    <w:rsid w:val="00F05CB2"/>
    <w:rsid w:val="00F10338"/>
    <w:rsid w:val="00F10702"/>
    <w:rsid w:val="00F109ED"/>
    <w:rsid w:val="00F11A25"/>
    <w:rsid w:val="00F128A5"/>
    <w:rsid w:val="00F13B9D"/>
    <w:rsid w:val="00F15690"/>
    <w:rsid w:val="00F20B94"/>
    <w:rsid w:val="00F21D3A"/>
    <w:rsid w:val="00F30B3F"/>
    <w:rsid w:val="00F3173D"/>
    <w:rsid w:val="00F343EB"/>
    <w:rsid w:val="00F34F87"/>
    <w:rsid w:val="00F37B74"/>
    <w:rsid w:val="00F37C9D"/>
    <w:rsid w:val="00F40A15"/>
    <w:rsid w:val="00F42409"/>
    <w:rsid w:val="00F42F52"/>
    <w:rsid w:val="00F50258"/>
    <w:rsid w:val="00F5195F"/>
    <w:rsid w:val="00F53945"/>
    <w:rsid w:val="00F55981"/>
    <w:rsid w:val="00F56F8E"/>
    <w:rsid w:val="00F5782D"/>
    <w:rsid w:val="00F6076B"/>
    <w:rsid w:val="00F642ED"/>
    <w:rsid w:val="00F644EB"/>
    <w:rsid w:val="00F72021"/>
    <w:rsid w:val="00F750E2"/>
    <w:rsid w:val="00F76C0B"/>
    <w:rsid w:val="00F77FC4"/>
    <w:rsid w:val="00F835B8"/>
    <w:rsid w:val="00F87349"/>
    <w:rsid w:val="00F876CE"/>
    <w:rsid w:val="00F87C54"/>
    <w:rsid w:val="00F914B9"/>
    <w:rsid w:val="00F94EA9"/>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E50E6"/>
    <w:rsid w:val="00FE5E91"/>
    <w:rsid w:val="00FE74AB"/>
    <w:rsid w:val="00FF2126"/>
    <w:rsid w:val="00FF4686"/>
    <w:rsid w:val="00FF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Watson, Jeanetta</cp:lastModifiedBy>
  <cp:revision>17</cp:revision>
  <cp:lastPrinted>2020-07-15T18:23:00Z</cp:lastPrinted>
  <dcterms:created xsi:type="dcterms:W3CDTF">2020-07-13T20:53:00Z</dcterms:created>
  <dcterms:modified xsi:type="dcterms:W3CDTF">2020-07-15T18:47:00Z</dcterms:modified>
</cp:coreProperties>
</file>