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F42F" w14:textId="77777777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</w:p>
    <w:p w14:paraId="7B9A98CB" w14:textId="77777777" w:rsidR="00795637" w:rsidRPr="006A195A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MINUTES OF THE REGULAR BOARD MEETING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4247F93" w14:textId="237D3856" w:rsidR="00646512" w:rsidRPr="006A195A" w:rsidRDefault="004521C1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January 23, 2020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1296499E" w14:textId="77777777" w:rsidR="00867AEF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E9383E" w:rsidRPr="006A195A">
        <w:rPr>
          <w:sz w:val="22"/>
          <w:szCs w:val="22"/>
        </w:rPr>
        <w:t xml:space="preserve">Dr. Henry Ficklin, </w:t>
      </w:r>
      <w:r w:rsidR="005D34BA">
        <w:rPr>
          <w:sz w:val="22"/>
          <w:szCs w:val="22"/>
        </w:rPr>
        <w:t xml:space="preserve">Mr. Mike Kaplan, Ms. Cassandra Powell, </w:t>
      </w:r>
      <w:r w:rsidR="009961DC">
        <w:rPr>
          <w:sz w:val="22"/>
          <w:szCs w:val="22"/>
        </w:rPr>
        <w:t>Herbert Spangler</w:t>
      </w:r>
      <w:r w:rsidR="005D34BA">
        <w:rPr>
          <w:sz w:val="22"/>
          <w:szCs w:val="22"/>
        </w:rPr>
        <w:t xml:space="preserve"> and</w:t>
      </w:r>
      <w:r w:rsidR="009961DC">
        <w:rPr>
          <w:sz w:val="22"/>
          <w:szCs w:val="22"/>
        </w:rPr>
        <w:t xml:space="preserve"> </w:t>
      </w:r>
      <w:r w:rsidR="00344E64">
        <w:rPr>
          <w:sz w:val="22"/>
          <w:szCs w:val="22"/>
        </w:rPr>
        <w:t xml:space="preserve">Mrs. Rinda Wilson 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6477A6C8" w14:textId="5A8B760B" w:rsidR="00646512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Staff Present:  Ms. Charlene Maynard, Administrative Assistant</w:t>
      </w:r>
      <w:r w:rsidR="009B1224" w:rsidRPr="006A195A">
        <w:rPr>
          <w:sz w:val="22"/>
          <w:szCs w:val="22"/>
        </w:rPr>
        <w:t xml:space="preserve"> </w:t>
      </w:r>
    </w:p>
    <w:p w14:paraId="333C7883" w14:textId="065C262A" w:rsidR="004521C1" w:rsidRPr="006A195A" w:rsidRDefault="004521C1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Staff absence in GA Secretary of State Training:  Ms. Veronica Seals, Chief Registrar and Mr. Thomas Gillon, Elections Officer 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423ABEA2" w14:textId="57784D40" w:rsidR="00067762" w:rsidRDefault="008C1BFD" w:rsidP="00646512">
      <w:pPr>
        <w:rPr>
          <w:sz w:val="22"/>
          <w:szCs w:val="22"/>
          <w:u w:val="single"/>
        </w:rPr>
      </w:pPr>
      <w:r w:rsidRPr="006A195A">
        <w:rPr>
          <w:sz w:val="22"/>
          <w:szCs w:val="22"/>
        </w:rPr>
        <w:t>Visitors Present:</w:t>
      </w:r>
      <w:r w:rsidR="002A2DAD">
        <w:rPr>
          <w:sz w:val="22"/>
          <w:szCs w:val="22"/>
        </w:rPr>
        <w:t xml:space="preserve">  </w:t>
      </w:r>
      <w:r w:rsidR="005D34BA">
        <w:rPr>
          <w:sz w:val="22"/>
          <w:szCs w:val="22"/>
        </w:rPr>
        <w:t xml:space="preserve">Carolyn Hargrove, </w:t>
      </w:r>
      <w:r w:rsidR="009961DC">
        <w:rPr>
          <w:sz w:val="22"/>
          <w:szCs w:val="22"/>
        </w:rPr>
        <w:t>LWV, Sandy Tharpe, Liz Fabian, Center for Collaborative Journalism</w:t>
      </w:r>
      <w:r w:rsidR="004521C1">
        <w:rPr>
          <w:sz w:val="22"/>
          <w:szCs w:val="22"/>
        </w:rPr>
        <w:t>,</w:t>
      </w:r>
      <w:r w:rsidR="00B41A2D">
        <w:rPr>
          <w:sz w:val="22"/>
          <w:szCs w:val="22"/>
        </w:rPr>
        <w:t xml:space="preserve"> Maria</w:t>
      </w:r>
      <w:r w:rsidR="009961DC">
        <w:rPr>
          <w:sz w:val="22"/>
          <w:szCs w:val="22"/>
        </w:rPr>
        <w:t xml:space="preserve"> Bryant, Macon-Bibb NAACP</w:t>
      </w:r>
      <w:r w:rsidR="004521C1">
        <w:rPr>
          <w:sz w:val="22"/>
          <w:szCs w:val="22"/>
        </w:rPr>
        <w:t>, Charisse Spangler, Yanhua D. Zhang, Tykenous Fiveash, and Elaine Johnson</w:t>
      </w:r>
    </w:p>
    <w:p w14:paraId="62B0312E" w14:textId="77777777" w:rsidR="00946CC6" w:rsidRDefault="00946CC6" w:rsidP="00646512">
      <w:pPr>
        <w:rPr>
          <w:sz w:val="22"/>
          <w:szCs w:val="22"/>
          <w:u w:val="single"/>
        </w:rPr>
      </w:pPr>
    </w:p>
    <w:p w14:paraId="1C5B93DF" w14:textId="77777777" w:rsidR="00433595" w:rsidRDefault="00433595" w:rsidP="00646512">
      <w:pPr>
        <w:rPr>
          <w:sz w:val="22"/>
          <w:szCs w:val="22"/>
          <w:u w:val="single"/>
        </w:rPr>
      </w:pPr>
    </w:p>
    <w:p w14:paraId="0044838B" w14:textId="77777777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3C051B17" w:rsidR="007E4D96" w:rsidRPr="006A195A" w:rsidRDefault="00966DED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Dr. Henry Ficklin, Chairperson,</w:t>
      </w:r>
      <w:r w:rsidR="007E4D96" w:rsidRPr="006A195A">
        <w:rPr>
          <w:sz w:val="22"/>
          <w:szCs w:val="22"/>
        </w:rPr>
        <w:t xml:space="preserve"> called the </w:t>
      </w:r>
      <w:r w:rsidR="003C2157" w:rsidRPr="006A195A">
        <w:rPr>
          <w:sz w:val="22"/>
          <w:szCs w:val="22"/>
        </w:rPr>
        <w:t xml:space="preserve">regular </w:t>
      </w:r>
      <w:r w:rsidR="007E4D96" w:rsidRPr="006A195A">
        <w:rPr>
          <w:sz w:val="22"/>
          <w:szCs w:val="22"/>
        </w:rPr>
        <w:t xml:space="preserve">meeting to order at </w:t>
      </w:r>
      <w:r w:rsidR="006664CC" w:rsidRPr="006A195A">
        <w:rPr>
          <w:sz w:val="22"/>
          <w:szCs w:val="22"/>
        </w:rPr>
        <w:t>4</w:t>
      </w:r>
      <w:r w:rsidR="00CE2228" w:rsidRPr="006A195A">
        <w:rPr>
          <w:sz w:val="22"/>
          <w:szCs w:val="22"/>
        </w:rPr>
        <w:t>:</w:t>
      </w:r>
      <w:r w:rsidR="006A5AF3" w:rsidRPr="006A195A">
        <w:rPr>
          <w:sz w:val="22"/>
          <w:szCs w:val="22"/>
        </w:rPr>
        <w:t>0</w:t>
      </w:r>
      <w:r w:rsidR="004521C1">
        <w:rPr>
          <w:sz w:val="22"/>
          <w:szCs w:val="22"/>
        </w:rPr>
        <w:t>1</w:t>
      </w:r>
      <w:r w:rsidR="007E4D96" w:rsidRPr="006A195A">
        <w:rPr>
          <w:sz w:val="22"/>
          <w:szCs w:val="22"/>
        </w:rPr>
        <w:t xml:space="preserve"> </w:t>
      </w:r>
      <w:r w:rsidR="00F40A15" w:rsidRPr="006A195A">
        <w:rPr>
          <w:sz w:val="22"/>
          <w:szCs w:val="22"/>
        </w:rPr>
        <w:t>p</w:t>
      </w:r>
      <w:r w:rsidR="007E4D96" w:rsidRPr="006A195A">
        <w:rPr>
          <w:sz w:val="22"/>
          <w:szCs w:val="22"/>
        </w:rPr>
        <w:t>.m.</w:t>
      </w:r>
    </w:p>
    <w:p w14:paraId="6C146827" w14:textId="77777777" w:rsidR="00E9383E" w:rsidRPr="006A195A" w:rsidRDefault="00E9383E" w:rsidP="00646512">
      <w:pPr>
        <w:rPr>
          <w:sz w:val="22"/>
          <w:szCs w:val="22"/>
          <w:u w:val="single"/>
        </w:rPr>
      </w:pPr>
    </w:p>
    <w:p w14:paraId="65EC9C79" w14:textId="77777777" w:rsidR="00E73D12" w:rsidRPr="006A195A" w:rsidRDefault="008C1BFD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APPROVAL OF MINUTES:</w:t>
      </w:r>
      <w:r w:rsidR="00A92D40" w:rsidRPr="006A195A">
        <w:rPr>
          <w:sz w:val="22"/>
          <w:szCs w:val="22"/>
        </w:rPr>
        <w:t xml:space="preserve">  </w:t>
      </w:r>
    </w:p>
    <w:p w14:paraId="413BB4FC" w14:textId="77777777" w:rsidR="00E73D12" w:rsidRPr="006A195A" w:rsidRDefault="00E73D12" w:rsidP="00646512">
      <w:pPr>
        <w:rPr>
          <w:sz w:val="22"/>
          <w:szCs w:val="22"/>
        </w:rPr>
      </w:pPr>
    </w:p>
    <w:p w14:paraId="2A9AF806" w14:textId="41C2CC39" w:rsidR="00E73D12" w:rsidRPr="006A195A" w:rsidRDefault="00AC05CF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Mr</w:t>
      </w:r>
      <w:r w:rsidR="00433595">
        <w:rPr>
          <w:sz w:val="22"/>
          <w:szCs w:val="22"/>
        </w:rPr>
        <w:t xml:space="preserve">. </w:t>
      </w:r>
      <w:r w:rsidR="004521C1">
        <w:rPr>
          <w:sz w:val="22"/>
          <w:szCs w:val="22"/>
        </w:rPr>
        <w:t>Spangler</w:t>
      </w:r>
      <w:r w:rsidR="00433595">
        <w:rPr>
          <w:sz w:val="22"/>
          <w:szCs w:val="22"/>
        </w:rPr>
        <w:t xml:space="preserve"> made a motion</w:t>
      </w:r>
      <w:r w:rsidR="00B808B3" w:rsidRPr="006A195A">
        <w:rPr>
          <w:sz w:val="22"/>
          <w:szCs w:val="22"/>
        </w:rPr>
        <w:t xml:space="preserve"> to approve the minutes from the </w:t>
      </w:r>
      <w:r w:rsidR="004521C1">
        <w:rPr>
          <w:sz w:val="22"/>
          <w:szCs w:val="22"/>
        </w:rPr>
        <w:t>December 19,</w:t>
      </w:r>
      <w:r w:rsidR="00055741">
        <w:rPr>
          <w:sz w:val="22"/>
          <w:szCs w:val="22"/>
        </w:rPr>
        <w:t xml:space="preserve"> 2019</w:t>
      </w:r>
      <w:r w:rsidR="00E73D12" w:rsidRPr="006A195A">
        <w:rPr>
          <w:sz w:val="22"/>
          <w:szCs w:val="22"/>
        </w:rPr>
        <w:t xml:space="preserve"> </w:t>
      </w:r>
      <w:r w:rsidR="003A4A23">
        <w:rPr>
          <w:sz w:val="22"/>
          <w:szCs w:val="22"/>
        </w:rPr>
        <w:t>r</w:t>
      </w:r>
      <w:r w:rsidR="00E73D12" w:rsidRPr="006A195A">
        <w:rPr>
          <w:sz w:val="22"/>
          <w:szCs w:val="22"/>
        </w:rPr>
        <w:t>egular Board Meeting</w:t>
      </w:r>
      <w:r w:rsidRPr="006A195A">
        <w:rPr>
          <w:sz w:val="22"/>
          <w:szCs w:val="22"/>
        </w:rPr>
        <w:t>.</w:t>
      </w:r>
      <w:r w:rsidR="00B808B3" w:rsidRPr="006A195A">
        <w:rPr>
          <w:sz w:val="22"/>
          <w:szCs w:val="22"/>
        </w:rPr>
        <w:t xml:space="preserve">  </w:t>
      </w:r>
      <w:r w:rsidR="00433595">
        <w:rPr>
          <w:sz w:val="22"/>
          <w:szCs w:val="22"/>
        </w:rPr>
        <w:t>M</w:t>
      </w:r>
      <w:r w:rsidR="004521C1">
        <w:rPr>
          <w:sz w:val="22"/>
          <w:szCs w:val="22"/>
        </w:rPr>
        <w:t>s</w:t>
      </w:r>
      <w:r w:rsidR="00E73D12" w:rsidRPr="006A195A">
        <w:rPr>
          <w:sz w:val="22"/>
          <w:szCs w:val="22"/>
        </w:rPr>
        <w:t xml:space="preserve">. </w:t>
      </w:r>
      <w:r w:rsidR="004521C1">
        <w:rPr>
          <w:sz w:val="22"/>
          <w:szCs w:val="22"/>
        </w:rPr>
        <w:t>Powell</w:t>
      </w:r>
      <w:r w:rsidR="00B808B3" w:rsidRPr="006A195A">
        <w:rPr>
          <w:sz w:val="22"/>
          <w:szCs w:val="22"/>
        </w:rPr>
        <w:t xml:space="preserve"> seconded.  </w:t>
      </w:r>
      <w:r w:rsidRPr="006A195A">
        <w:rPr>
          <w:sz w:val="22"/>
          <w:szCs w:val="22"/>
        </w:rPr>
        <w:t>Dr. Fickli</w:t>
      </w:r>
      <w:r w:rsidR="00596743" w:rsidRPr="006A195A">
        <w:rPr>
          <w:sz w:val="22"/>
          <w:szCs w:val="22"/>
        </w:rPr>
        <w:t>n</w:t>
      </w:r>
      <w:r w:rsidR="005D34BA">
        <w:rPr>
          <w:sz w:val="22"/>
          <w:szCs w:val="22"/>
        </w:rPr>
        <w:t>,</w:t>
      </w:r>
      <w:r w:rsidR="00E4337A">
        <w:rPr>
          <w:sz w:val="22"/>
          <w:szCs w:val="22"/>
        </w:rPr>
        <w:t xml:space="preserve"> Mr</w:t>
      </w:r>
      <w:r w:rsidR="003119FE">
        <w:rPr>
          <w:sz w:val="22"/>
          <w:szCs w:val="22"/>
        </w:rPr>
        <w:t>s</w:t>
      </w:r>
      <w:r w:rsidR="00E4337A">
        <w:rPr>
          <w:sz w:val="22"/>
          <w:szCs w:val="22"/>
        </w:rPr>
        <w:t xml:space="preserve">. </w:t>
      </w:r>
      <w:r w:rsidR="003119FE">
        <w:rPr>
          <w:sz w:val="22"/>
          <w:szCs w:val="22"/>
        </w:rPr>
        <w:t>Wilson</w:t>
      </w:r>
      <w:r w:rsidR="005D34BA">
        <w:rPr>
          <w:sz w:val="22"/>
          <w:szCs w:val="22"/>
        </w:rPr>
        <w:t xml:space="preserve"> and M</w:t>
      </w:r>
      <w:r w:rsidR="004521C1">
        <w:rPr>
          <w:sz w:val="22"/>
          <w:szCs w:val="22"/>
        </w:rPr>
        <w:t>r</w:t>
      </w:r>
      <w:r w:rsidR="005D34BA">
        <w:rPr>
          <w:sz w:val="22"/>
          <w:szCs w:val="22"/>
        </w:rPr>
        <w:t xml:space="preserve">. </w:t>
      </w:r>
      <w:r w:rsidR="004521C1">
        <w:rPr>
          <w:sz w:val="22"/>
          <w:szCs w:val="22"/>
        </w:rPr>
        <w:t>Kaplan</w:t>
      </w:r>
      <w:r w:rsidR="003A4A23">
        <w:rPr>
          <w:sz w:val="22"/>
          <w:szCs w:val="22"/>
        </w:rPr>
        <w:t xml:space="preserve"> agreed</w:t>
      </w:r>
      <w:r w:rsidR="00B808B3" w:rsidRPr="006A195A">
        <w:rPr>
          <w:sz w:val="22"/>
          <w:szCs w:val="22"/>
        </w:rPr>
        <w:t xml:space="preserve">.  </w:t>
      </w:r>
      <w:r w:rsidR="00E73D12" w:rsidRPr="006A195A">
        <w:rPr>
          <w:sz w:val="22"/>
          <w:szCs w:val="22"/>
        </w:rPr>
        <w:t>The motion passed unanimously.</w:t>
      </w:r>
    </w:p>
    <w:p w14:paraId="1629B4CE" w14:textId="77777777" w:rsidR="00067762" w:rsidRDefault="00067762" w:rsidP="00646512">
      <w:pPr>
        <w:rPr>
          <w:sz w:val="22"/>
          <w:szCs w:val="22"/>
          <w:u w:val="single"/>
        </w:rPr>
      </w:pPr>
    </w:p>
    <w:p w14:paraId="590A0645" w14:textId="77777777" w:rsidR="000C61ED" w:rsidRDefault="000C61ED" w:rsidP="00646512">
      <w:pPr>
        <w:rPr>
          <w:sz w:val="22"/>
          <w:szCs w:val="22"/>
          <w:u w:val="single"/>
        </w:rPr>
      </w:pPr>
    </w:p>
    <w:p w14:paraId="709F712F" w14:textId="77777777" w:rsidR="00646512" w:rsidRPr="006A195A" w:rsidRDefault="00A92D40" w:rsidP="00646512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O</w:t>
      </w:r>
      <w:r w:rsidR="00BF3E1C" w:rsidRPr="006A195A">
        <w:rPr>
          <w:sz w:val="22"/>
          <w:szCs w:val="22"/>
          <w:u w:val="single"/>
        </w:rPr>
        <w:t>LD BUSINESS: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165419A8" w14:textId="6A37628F" w:rsidR="004521C1" w:rsidRPr="001B23CE" w:rsidRDefault="004521C1" w:rsidP="004521C1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2"/>
          <w:szCs w:val="22"/>
        </w:rPr>
      </w:pPr>
      <w:r>
        <w:rPr>
          <w:sz w:val="22"/>
          <w:szCs w:val="22"/>
        </w:rPr>
        <w:t>M</w:t>
      </w:r>
      <w:r w:rsidR="001B23CE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1B23CE">
        <w:rPr>
          <w:sz w:val="22"/>
          <w:szCs w:val="22"/>
        </w:rPr>
        <w:t>Powell</w:t>
      </w:r>
      <w:r>
        <w:rPr>
          <w:sz w:val="22"/>
          <w:szCs w:val="22"/>
        </w:rPr>
        <w:t xml:space="preserve"> made a motion for the Board to </w:t>
      </w:r>
      <w:r w:rsidR="001B23CE">
        <w:rPr>
          <w:sz w:val="22"/>
          <w:szCs w:val="22"/>
        </w:rPr>
        <w:t xml:space="preserve">make final </w:t>
      </w:r>
      <w:r>
        <w:rPr>
          <w:sz w:val="22"/>
          <w:szCs w:val="22"/>
        </w:rPr>
        <w:t>approv</w:t>
      </w:r>
      <w:r w:rsidR="001B23CE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="00074059">
        <w:rPr>
          <w:sz w:val="22"/>
          <w:szCs w:val="22"/>
        </w:rPr>
        <w:t>to move</w:t>
      </w:r>
      <w:r>
        <w:rPr>
          <w:sz w:val="22"/>
          <w:szCs w:val="22"/>
        </w:rPr>
        <w:t xml:space="preserve"> </w:t>
      </w:r>
      <w:r w:rsidR="0007405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precinct East Macon 5 polling location which is Delores A. Brooks Recreation Center located at 3326 Ocmulgee East Blvd., Macon, GA </w:t>
      </w:r>
      <w:r w:rsidR="001B23CE">
        <w:rPr>
          <w:sz w:val="22"/>
          <w:szCs w:val="22"/>
        </w:rPr>
        <w:t>that</w:t>
      </w:r>
      <w:r>
        <w:rPr>
          <w:sz w:val="22"/>
          <w:szCs w:val="22"/>
        </w:rPr>
        <w:t xml:space="preserve"> is under construction to</w:t>
      </w:r>
      <w:r w:rsidR="001B23CE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Swift Creek Baptist Church located at 4354 Jeffersonville Rd</w:t>
      </w:r>
      <w:r>
        <w:rPr>
          <w:b/>
          <w:bCs/>
          <w:sz w:val="22"/>
          <w:szCs w:val="22"/>
        </w:rPr>
        <w:t>.</w:t>
      </w:r>
      <w:r>
        <w:rPr>
          <w:rStyle w:val="Strong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Macon, GA.  Mr. </w:t>
      </w:r>
      <w:r w:rsid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Spangler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seconded.  Dr. Ficklin</w:t>
      </w:r>
      <w:r w:rsid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, Mrs. Wilson and Mr. Kaplan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agreed.  The motion passed unanimously.</w:t>
      </w:r>
    </w:p>
    <w:p w14:paraId="594BC67F" w14:textId="7862E861" w:rsidR="003119FE" w:rsidRDefault="003119FE" w:rsidP="003119FE">
      <w:pPr>
        <w:rPr>
          <w:sz w:val="22"/>
          <w:szCs w:val="22"/>
        </w:rPr>
      </w:pPr>
    </w:p>
    <w:p w14:paraId="2E169D0A" w14:textId="60CACCE9" w:rsidR="009B1756" w:rsidRPr="009B1756" w:rsidRDefault="009B1756" w:rsidP="009B1756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Mr. Spangler made a motion for the Board to make final approval </w:t>
      </w:r>
      <w:r w:rsidR="00074059">
        <w:rPr>
          <w:sz w:val="22"/>
          <w:szCs w:val="22"/>
        </w:rPr>
        <w:t>to move the</w:t>
      </w:r>
      <w:r>
        <w:rPr>
          <w:sz w:val="22"/>
          <w:szCs w:val="22"/>
        </w:rPr>
        <w:t xml:space="preserve"> precinct Howard 4 polling location which is Theron Ussery Recreation Center located at 815 N. Macon Park Dr., Macon, GA that is under construction to the Macon Wimbish Road Seventh-Day Adventist Church located at 640 Wimbish Rd</w:t>
      </w:r>
      <w:r>
        <w:rPr>
          <w:b/>
          <w:bCs/>
          <w:sz w:val="22"/>
          <w:szCs w:val="22"/>
        </w:rPr>
        <w:t>.</w:t>
      </w:r>
      <w:r>
        <w:rPr>
          <w:rStyle w:val="Strong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Macon, GA.  Mr. 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Kaplan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seconded.  Dr. Ficklin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, Mrs. Wilson and Ms. Powell</w:t>
      </w:r>
      <w:r w:rsidRPr="001B23CE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agreed.  The motion passed unanimously.</w:t>
      </w:r>
    </w:p>
    <w:p w14:paraId="14ED6792" w14:textId="77777777" w:rsidR="009B1756" w:rsidRPr="009B1756" w:rsidRDefault="009B1756" w:rsidP="009B1756">
      <w:pPr>
        <w:pStyle w:val="ListParagraph"/>
        <w:rPr>
          <w:rStyle w:val="Strong"/>
          <w:b w:val="0"/>
          <w:bCs w:val="0"/>
          <w:sz w:val="22"/>
          <w:szCs w:val="22"/>
        </w:rPr>
      </w:pPr>
    </w:p>
    <w:p w14:paraId="2A6717D9" w14:textId="7010B7A5" w:rsidR="009B1756" w:rsidRDefault="009B1756" w:rsidP="009B1756">
      <w:pPr>
        <w:pStyle w:val="ListParagraph"/>
        <w:numPr>
          <w:ilvl w:val="0"/>
          <w:numId w:val="8"/>
        </w:numPr>
        <w:rPr>
          <w:rStyle w:val="Strong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Mrs. Wilson made a motion for the Board to make final approval </w:t>
      </w:r>
      <w:r w:rsidR="00074059">
        <w:rPr>
          <w:sz w:val="22"/>
          <w:szCs w:val="22"/>
        </w:rPr>
        <w:t>to move the</w:t>
      </w:r>
      <w:r>
        <w:rPr>
          <w:sz w:val="22"/>
          <w:szCs w:val="22"/>
        </w:rPr>
        <w:t xml:space="preserve"> precinct Vineville 6 polling location which is Forest Hill @ Ridge located at </w:t>
      </w:r>
      <w:r w:rsidR="006A78B3">
        <w:rPr>
          <w:sz w:val="22"/>
          <w:szCs w:val="22"/>
        </w:rPr>
        <w:t>3187 Ridge Avenue,</w:t>
      </w:r>
      <w:r>
        <w:rPr>
          <w:sz w:val="22"/>
          <w:szCs w:val="22"/>
        </w:rPr>
        <w:t xml:space="preserve"> Macon, GA </w:t>
      </w:r>
      <w:r w:rsidR="006A78B3">
        <w:rPr>
          <w:sz w:val="22"/>
          <w:szCs w:val="22"/>
        </w:rPr>
        <w:t>that is becoming an Adult Care Center</w:t>
      </w:r>
      <w:r>
        <w:rPr>
          <w:sz w:val="22"/>
          <w:szCs w:val="22"/>
        </w:rPr>
        <w:t xml:space="preserve"> to the </w:t>
      </w:r>
      <w:r w:rsidR="006A78B3">
        <w:rPr>
          <w:sz w:val="22"/>
          <w:szCs w:val="22"/>
        </w:rPr>
        <w:t>Lutheran Church of The Redeemer</w:t>
      </w:r>
      <w:r>
        <w:rPr>
          <w:sz w:val="22"/>
          <w:szCs w:val="22"/>
        </w:rPr>
        <w:t xml:space="preserve"> located </w:t>
      </w:r>
      <w:r w:rsidR="006A78B3">
        <w:rPr>
          <w:sz w:val="22"/>
          <w:szCs w:val="22"/>
        </w:rPr>
        <w:t>390 Pierce Avenue</w:t>
      </w:r>
      <w:r>
        <w:rPr>
          <w:b/>
          <w:bCs/>
          <w:sz w:val="22"/>
          <w:szCs w:val="22"/>
        </w:rPr>
        <w:t>.</w:t>
      </w:r>
      <w:r>
        <w:rPr>
          <w:rStyle w:val="Strong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Macon, GA.  M</w:t>
      </w:r>
      <w:r w:rsidR="006A78B3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s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r w:rsidR="006A78B3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Powell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seconded.  Dr. Ficklin, Mr. </w:t>
      </w:r>
      <w:r w:rsidR="006A78B3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Spangler</w:t>
      </w:r>
      <w:r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 and Mr. Kaplan agreed.  The motion passed unanimously.</w:t>
      </w:r>
    </w:p>
    <w:p w14:paraId="49698759" w14:textId="77777777" w:rsidR="004159A2" w:rsidRPr="004159A2" w:rsidRDefault="004159A2" w:rsidP="004159A2">
      <w:pPr>
        <w:ind w:left="360"/>
        <w:rPr>
          <w:sz w:val="22"/>
          <w:szCs w:val="22"/>
        </w:rPr>
      </w:pPr>
    </w:p>
    <w:p w14:paraId="1F676F4F" w14:textId="5E25DCCC" w:rsidR="00231DC8" w:rsidRDefault="00231DC8" w:rsidP="004159A2">
      <w:pPr>
        <w:rPr>
          <w:sz w:val="22"/>
          <w:szCs w:val="22"/>
        </w:rPr>
      </w:pPr>
    </w:p>
    <w:p w14:paraId="6D9479AA" w14:textId="740C5CC0" w:rsidR="00231DC8" w:rsidRDefault="00231DC8" w:rsidP="004159A2">
      <w:pPr>
        <w:rPr>
          <w:sz w:val="22"/>
          <w:szCs w:val="22"/>
        </w:rPr>
      </w:pPr>
    </w:p>
    <w:p w14:paraId="194F2478" w14:textId="0C36C6AB" w:rsidR="00231DC8" w:rsidRDefault="00231DC8" w:rsidP="004159A2">
      <w:pPr>
        <w:rPr>
          <w:sz w:val="22"/>
          <w:szCs w:val="22"/>
        </w:rPr>
      </w:pPr>
    </w:p>
    <w:p w14:paraId="2C705501" w14:textId="6C79DAC2" w:rsidR="00231DC8" w:rsidRDefault="00231DC8" w:rsidP="004159A2">
      <w:pPr>
        <w:rPr>
          <w:sz w:val="22"/>
          <w:szCs w:val="22"/>
        </w:rPr>
      </w:pPr>
    </w:p>
    <w:p w14:paraId="19CA24B0" w14:textId="77777777" w:rsidR="00231DC8" w:rsidRDefault="00231DC8" w:rsidP="004159A2">
      <w:pPr>
        <w:rPr>
          <w:sz w:val="22"/>
          <w:szCs w:val="22"/>
        </w:rPr>
      </w:pPr>
    </w:p>
    <w:p w14:paraId="1C59975E" w14:textId="77777777" w:rsidR="004159A2" w:rsidRPr="006A195A" w:rsidRDefault="004159A2" w:rsidP="004159A2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NEW BUSINESS:</w:t>
      </w:r>
    </w:p>
    <w:p w14:paraId="1859AF0B" w14:textId="77777777" w:rsidR="00745468" w:rsidRPr="003119FE" w:rsidRDefault="00745468" w:rsidP="003119FE">
      <w:pPr>
        <w:rPr>
          <w:sz w:val="22"/>
          <w:szCs w:val="22"/>
        </w:rPr>
      </w:pPr>
    </w:p>
    <w:p w14:paraId="55C475C7" w14:textId="77777777" w:rsidR="008C7E4A" w:rsidRDefault="006A78B3" w:rsidP="006A78B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According to O.C.G.A. </w:t>
      </w:r>
      <w:r>
        <w:rPr>
          <w:rFonts w:ascii="Walbaum Text" w:hAnsi="Walbaum Text"/>
          <w:sz w:val="22"/>
          <w:szCs w:val="22"/>
        </w:rPr>
        <w:t>§</w:t>
      </w:r>
      <w:r>
        <w:rPr>
          <w:sz w:val="22"/>
          <w:szCs w:val="22"/>
        </w:rPr>
        <w:t xml:space="preserve">21-2-291 and </w:t>
      </w:r>
      <w:r>
        <w:rPr>
          <w:rFonts w:ascii="Walbaum Text" w:hAnsi="Walbaum Text"/>
          <w:sz w:val="22"/>
          <w:szCs w:val="22"/>
        </w:rPr>
        <w:t>§</w:t>
      </w:r>
      <w:r>
        <w:rPr>
          <w:sz w:val="22"/>
          <w:szCs w:val="22"/>
        </w:rPr>
        <w:t xml:space="preserve">21-2-235 Ms. Maynard requested the Board to approve the “Notice of Election Cancellation for the </w:t>
      </w:r>
      <w:r w:rsidR="005C72FD">
        <w:rPr>
          <w:sz w:val="22"/>
          <w:szCs w:val="22"/>
        </w:rPr>
        <w:t xml:space="preserve">non-partisan Macon Water Authority District 2 office for the </w:t>
      </w:r>
    </w:p>
    <w:p w14:paraId="7EAC6123" w14:textId="77777777" w:rsidR="008C7E4A" w:rsidRDefault="008C7E4A" w:rsidP="008C7E4A">
      <w:pPr>
        <w:pStyle w:val="ListParagraph"/>
        <w:rPr>
          <w:sz w:val="22"/>
          <w:szCs w:val="22"/>
        </w:rPr>
      </w:pPr>
    </w:p>
    <w:p w14:paraId="1562F0A8" w14:textId="078C2E14" w:rsidR="006A78B3" w:rsidRDefault="005C72FD" w:rsidP="008C7E4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March 24, 2020 Special be reflected as permanent record into the minutes of January 23, 2020.</w:t>
      </w:r>
      <w:r w:rsidR="006A78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</w:t>
      </w:r>
      <w:r w:rsidR="006A78B3">
        <w:rPr>
          <w:sz w:val="22"/>
          <w:szCs w:val="22"/>
        </w:rPr>
        <w:t xml:space="preserve">r. </w:t>
      </w:r>
      <w:r>
        <w:rPr>
          <w:sz w:val="22"/>
          <w:szCs w:val="22"/>
        </w:rPr>
        <w:t xml:space="preserve">Kaplan made </w:t>
      </w:r>
      <w:r w:rsidR="006A78B3">
        <w:rPr>
          <w:sz w:val="22"/>
          <w:szCs w:val="22"/>
        </w:rPr>
        <w:t xml:space="preserve">the motion </w:t>
      </w:r>
      <w:r>
        <w:rPr>
          <w:sz w:val="22"/>
          <w:szCs w:val="22"/>
        </w:rPr>
        <w:t>to accept</w:t>
      </w:r>
      <w:r w:rsidR="008C7E4A">
        <w:rPr>
          <w:sz w:val="22"/>
          <w:szCs w:val="22"/>
        </w:rPr>
        <w:t xml:space="preserve"> into the minutes of January 23, 2020 </w:t>
      </w:r>
      <w:r>
        <w:rPr>
          <w:sz w:val="22"/>
          <w:szCs w:val="22"/>
        </w:rPr>
        <w:t>the Notice of Election Cancellation for the non-partisan special Macon Water Authority District 2</w:t>
      </w:r>
      <w:r w:rsidR="008A24E3">
        <w:rPr>
          <w:sz w:val="22"/>
          <w:szCs w:val="22"/>
        </w:rPr>
        <w:t xml:space="preserve">. </w:t>
      </w:r>
      <w:r w:rsidR="006A78B3">
        <w:rPr>
          <w:sz w:val="22"/>
          <w:szCs w:val="22"/>
        </w:rPr>
        <w:t xml:space="preserve"> Mr. Spangler seconded.  Dr. Ficklin</w:t>
      </w:r>
      <w:r w:rsidR="008C7E4A">
        <w:rPr>
          <w:sz w:val="22"/>
          <w:szCs w:val="22"/>
        </w:rPr>
        <w:t>, Mrs. Wilson</w:t>
      </w:r>
      <w:r w:rsidR="006A78B3">
        <w:rPr>
          <w:sz w:val="22"/>
          <w:szCs w:val="22"/>
        </w:rPr>
        <w:t xml:space="preserve"> and Ms. Powell agreed.  The motion passed unanimously.</w:t>
      </w:r>
    </w:p>
    <w:p w14:paraId="27D0617A" w14:textId="3B2C1D61" w:rsidR="008A24E3" w:rsidRDefault="008A24E3" w:rsidP="008A24E3">
      <w:pPr>
        <w:rPr>
          <w:rStyle w:val="Strong"/>
          <w:b w:val="0"/>
          <w:bCs w:val="0"/>
          <w:sz w:val="22"/>
          <w:szCs w:val="22"/>
        </w:rPr>
      </w:pPr>
    </w:p>
    <w:p w14:paraId="266FEA6E" w14:textId="54E2E62A" w:rsidR="008A24E3" w:rsidRDefault="008A24E3" w:rsidP="008A24E3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Ms. Maynard provided the Board with the Georgia Soil and Water Conservation Call for the Solid and Water Conservation District Supervisor non-partisan election for the General Ballot on November 3, 2020 and the GSWCC 2020 Memorandum of Agreement and the Election Superintendent.   </w:t>
      </w:r>
      <w:r w:rsidR="00782CF7">
        <w:rPr>
          <w:rStyle w:val="Strong"/>
          <w:b w:val="0"/>
          <w:bCs w:val="0"/>
          <w:sz w:val="22"/>
          <w:szCs w:val="22"/>
        </w:rPr>
        <w:t>Mr. Kaplan made a motion for approval to the Call of the Solid and Water Conservation District Supervisor Non-partisan Election for the November 3, 2020 General Election.  Mr. Spangler seconded.  Dr. Ficklin, Mrs. Wilson and Ms. Powell agreed.  The motion passed unanimously.</w:t>
      </w:r>
    </w:p>
    <w:p w14:paraId="559429F9" w14:textId="0462B6A8" w:rsidR="00782CF7" w:rsidRPr="00782CF7" w:rsidRDefault="00782CF7" w:rsidP="00782CF7">
      <w:pPr>
        <w:ind w:left="720"/>
        <w:jc w:val="center"/>
        <w:rPr>
          <w:rStyle w:val="Strong"/>
          <w:i/>
          <w:iCs/>
          <w:sz w:val="22"/>
          <w:szCs w:val="22"/>
        </w:rPr>
      </w:pPr>
      <w:r w:rsidRPr="00782CF7">
        <w:rPr>
          <w:rStyle w:val="Strong"/>
          <w:i/>
          <w:iCs/>
          <w:sz w:val="22"/>
          <w:szCs w:val="22"/>
        </w:rPr>
        <w:t>“Advertisement Notification by Georgia Soil and Water Conservation Commission”</w:t>
      </w:r>
    </w:p>
    <w:p w14:paraId="1D531BAE" w14:textId="7BDC4EFD" w:rsidR="00782CF7" w:rsidRDefault="00782CF7" w:rsidP="00782CF7">
      <w:pPr>
        <w:spacing w:after="200" w:line="276" w:lineRule="auto"/>
        <w:rPr>
          <w:sz w:val="22"/>
          <w:szCs w:val="22"/>
        </w:rPr>
      </w:pPr>
    </w:p>
    <w:p w14:paraId="4DCF2B22" w14:textId="7F842181" w:rsidR="00782CF7" w:rsidRDefault="00782CF7" w:rsidP="00782CF7">
      <w:pPr>
        <w:pStyle w:val="ListParagraph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Dr. Ficklin </w:t>
      </w:r>
      <w:r w:rsidR="008A7ABA">
        <w:rPr>
          <w:sz w:val="22"/>
          <w:szCs w:val="22"/>
        </w:rPr>
        <w:t xml:space="preserve">advised </w:t>
      </w:r>
      <w:r>
        <w:rPr>
          <w:sz w:val="22"/>
          <w:szCs w:val="22"/>
        </w:rPr>
        <w:t xml:space="preserve">the Board that he </w:t>
      </w:r>
      <w:r w:rsidR="008A7ABA">
        <w:rPr>
          <w:sz w:val="22"/>
          <w:szCs w:val="22"/>
        </w:rPr>
        <w:t xml:space="preserve">will be </w:t>
      </w:r>
      <w:r>
        <w:rPr>
          <w:sz w:val="22"/>
          <w:szCs w:val="22"/>
        </w:rPr>
        <w:t>meet</w:t>
      </w:r>
      <w:r w:rsidR="008A7ABA">
        <w:rPr>
          <w:sz w:val="22"/>
          <w:szCs w:val="22"/>
        </w:rPr>
        <w:t>ing</w:t>
      </w:r>
      <w:r>
        <w:rPr>
          <w:sz w:val="22"/>
          <w:szCs w:val="22"/>
        </w:rPr>
        <w:t xml:space="preserve"> with the Governing Authority </w:t>
      </w:r>
      <w:r w:rsidR="008A7ABA">
        <w:rPr>
          <w:sz w:val="22"/>
          <w:szCs w:val="22"/>
        </w:rPr>
        <w:t>about the concerns of our Polling Facilities and the matters of vendor application process with Macon-Bibb County.  Our polling facilities are not vendors.</w:t>
      </w:r>
    </w:p>
    <w:p w14:paraId="28319196" w14:textId="09D23D67" w:rsidR="00540464" w:rsidRDefault="00540464" w:rsidP="00540464">
      <w:pPr>
        <w:pStyle w:val="ListParagraph"/>
        <w:spacing w:after="200" w:line="276" w:lineRule="auto"/>
        <w:rPr>
          <w:sz w:val="22"/>
          <w:szCs w:val="22"/>
        </w:rPr>
      </w:pPr>
    </w:p>
    <w:p w14:paraId="631AC219" w14:textId="7DF11F71" w:rsidR="008A7ABA" w:rsidRPr="008A7ABA" w:rsidRDefault="008A7ABA" w:rsidP="008A7ABA">
      <w:pPr>
        <w:pStyle w:val="ListParagraph"/>
        <w:numPr>
          <w:ilvl w:val="0"/>
          <w:numId w:val="10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Ms. Maynard </w:t>
      </w:r>
      <w:r w:rsidR="00E9765D">
        <w:rPr>
          <w:sz w:val="22"/>
          <w:szCs w:val="22"/>
        </w:rPr>
        <w:t>provided the Board an update of the polling facilities assessment for Macon-Bibb County conducted by the Secretary of State and Elections Technicians.  All 3</w:t>
      </w:r>
      <w:r w:rsidR="000457E4">
        <w:rPr>
          <w:sz w:val="22"/>
          <w:szCs w:val="22"/>
        </w:rPr>
        <w:t>2</w:t>
      </w:r>
      <w:r w:rsidR="00E9765D">
        <w:rPr>
          <w:sz w:val="22"/>
          <w:szCs w:val="22"/>
        </w:rPr>
        <w:t xml:space="preserve"> polling sites were completed from January 21 – January 23, 2020. The Secretary of State will provide each county with a report. </w:t>
      </w:r>
      <w:r w:rsidR="00540464">
        <w:rPr>
          <w:sz w:val="22"/>
          <w:szCs w:val="22"/>
        </w:rPr>
        <w:t>During the</w:t>
      </w:r>
      <w:r w:rsidR="00E9765D">
        <w:rPr>
          <w:sz w:val="22"/>
          <w:szCs w:val="22"/>
        </w:rPr>
        <w:t xml:space="preserve"> inspectio</w:t>
      </w:r>
      <w:r w:rsidR="00540464">
        <w:rPr>
          <w:sz w:val="22"/>
          <w:szCs w:val="22"/>
        </w:rPr>
        <w:t xml:space="preserve">n of Macon-Bibb County, “that our team was very helpful and that they did not expect to complete all the locations.”  </w:t>
      </w:r>
    </w:p>
    <w:p w14:paraId="6B0F971A" w14:textId="77777777" w:rsidR="000457E4" w:rsidRDefault="000457E4" w:rsidP="00D86E79">
      <w:pPr>
        <w:jc w:val="both"/>
        <w:rPr>
          <w:sz w:val="22"/>
          <w:szCs w:val="22"/>
          <w:u w:val="single"/>
        </w:rPr>
      </w:pPr>
    </w:p>
    <w:p w14:paraId="59A66147" w14:textId="26502105" w:rsidR="00E6131C" w:rsidRPr="006A195A" w:rsidRDefault="00E6131C" w:rsidP="00D86E79">
      <w:pPr>
        <w:jc w:val="both"/>
        <w:rPr>
          <w:sz w:val="22"/>
          <w:szCs w:val="22"/>
          <w:u w:val="single"/>
        </w:rPr>
      </w:pPr>
      <w:bookmarkStart w:id="0" w:name="_GoBack"/>
      <w:bookmarkEnd w:id="0"/>
      <w:r w:rsidRPr="006A195A">
        <w:rPr>
          <w:sz w:val="22"/>
          <w:szCs w:val="22"/>
          <w:u w:val="single"/>
        </w:rPr>
        <w:t>OTHER BUSINESS:</w:t>
      </w:r>
    </w:p>
    <w:p w14:paraId="5EEEB5C3" w14:textId="77777777" w:rsidR="00E6131C" w:rsidRPr="006A195A" w:rsidRDefault="00E6131C" w:rsidP="00646512">
      <w:pPr>
        <w:rPr>
          <w:sz w:val="22"/>
          <w:szCs w:val="22"/>
        </w:rPr>
      </w:pPr>
    </w:p>
    <w:p w14:paraId="4642F20D" w14:textId="44EA90DF" w:rsidR="007C5625" w:rsidRPr="008615B5" w:rsidRDefault="007C5625" w:rsidP="00D06F9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615B5">
        <w:rPr>
          <w:sz w:val="22"/>
          <w:szCs w:val="22"/>
        </w:rPr>
        <w:t xml:space="preserve">Correspondence </w:t>
      </w:r>
      <w:r w:rsidRPr="008615B5">
        <w:rPr>
          <w:i/>
          <w:iCs/>
          <w:sz w:val="22"/>
          <w:szCs w:val="22"/>
        </w:rPr>
        <w:t>(Copies of the following correspondence was provided to each Board member)</w:t>
      </w:r>
    </w:p>
    <w:p w14:paraId="114CA7BB" w14:textId="146B1929" w:rsidR="007C5625" w:rsidRDefault="00540464" w:rsidP="00D06F9C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Notice of Election Cancellation for the Special Nonpartisan Election for March 24, 2020</w:t>
      </w:r>
    </w:p>
    <w:p w14:paraId="44CB5D97" w14:textId="415A6987" w:rsidR="007C5625" w:rsidRDefault="00540464" w:rsidP="00D06F9C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GSWCCA Agreement for the Nonpartisan Soil/Water District Supervisor for General Election, November 3, 2020</w:t>
      </w:r>
    </w:p>
    <w:p w14:paraId="46F74444" w14:textId="77777777" w:rsidR="007C5625" w:rsidRDefault="007C5625" w:rsidP="00D06F9C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Current list of candidates who have filed DOI</w:t>
      </w:r>
    </w:p>
    <w:p w14:paraId="1702B734" w14:textId="4200B162" w:rsidR="007C5625" w:rsidRDefault="00540464" w:rsidP="00D06F9C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Late filers for 12/31/2019 CCDR</w:t>
      </w:r>
    </w:p>
    <w:p w14:paraId="5E3AF8D7" w14:textId="77777777" w:rsidR="007C5625" w:rsidRPr="00D44448" w:rsidRDefault="007C5625" w:rsidP="007C5625">
      <w:pPr>
        <w:pStyle w:val="ListParagraph"/>
        <w:rPr>
          <w:sz w:val="22"/>
          <w:szCs w:val="22"/>
        </w:rPr>
      </w:pPr>
    </w:p>
    <w:p w14:paraId="0ABA9522" w14:textId="77777777" w:rsidR="007C5625" w:rsidRPr="008615B5" w:rsidRDefault="007C5625" w:rsidP="00D06F9C">
      <w:pPr>
        <w:pStyle w:val="ListParagraph"/>
        <w:numPr>
          <w:ilvl w:val="0"/>
          <w:numId w:val="5"/>
        </w:numPr>
        <w:spacing w:after="240"/>
        <w:rPr>
          <w:sz w:val="22"/>
          <w:szCs w:val="22"/>
        </w:rPr>
      </w:pPr>
      <w:r w:rsidRPr="008615B5">
        <w:rPr>
          <w:sz w:val="22"/>
          <w:szCs w:val="22"/>
        </w:rPr>
        <w:t>Items from the Chief Registrar – Veronica Seals</w:t>
      </w:r>
      <w:r>
        <w:rPr>
          <w:sz w:val="22"/>
          <w:szCs w:val="22"/>
        </w:rPr>
        <w:t xml:space="preserve"> (Will be updated prior to the meeting)</w:t>
      </w:r>
    </w:p>
    <w:p w14:paraId="32F7FE83" w14:textId="1167A885" w:rsidR="007C5625" w:rsidRDefault="007C5625" w:rsidP="00D06F9C">
      <w:pPr>
        <w:pStyle w:val="ListParagraph"/>
        <w:numPr>
          <w:ilvl w:val="1"/>
          <w:numId w:val="1"/>
        </w:numPr>
        <w:spacing w:after="240" w:line="280" w:lineRule="atLeast"/>
        <w:rPr>
          <w:sz w:val="22"/>
          <w:szCs w:val="22"/>
        </w:rPr>
      </w:pPr>
      <w:r w:rsidRPr="003F66E2">
        <w:rPr>
          <w:sz w:val="22"/>
          <w:szCs w:val="22"/>
        </w:rPr>
        <w:t>Active</w:t>
      </w:r>
      <w:r>
        <w:rPr>
          <w:sz w:val="22"/>
          <w:szCs w:val="22"/>
        </w:rPr>
        <w:t xml:space="preserve"> </w:t>
      </w:r>
      <w:r w:rsidR="00B651DA">
        <w:rPr>
          <w:b/>
          <w:bCs/>
          <w:sz w:val="22"/>
          <w:szCs w:val="22"/>
          <w:u w:val="single"/>
        </w:rPr>
        <w:t>105,822</w:t>
      </w:r>
      <w:r w:rsidRPr="003F66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66E2">
        <w:rPr>
          <w:sz w:val="22"/>
          <w:szCs w:val="22"/>
        </w:rPr>
        <w:t>Inactive</w:t>
      </w:r>
      <w:r>
        <w:rPr>
          <w:sz w:val="22"/>
          <w:szCs w:val="22"/>
        </w:rPr>
        <w:t xml:space="preserve"> </w:t>
      </w:r>
      <w:r w:rsidR="00B651DA">
        <w:rPr>
          <w:b/>
          <w:bCs/>
          <w:sz w:val="22"/>
          <w:szCs w:val="22"/>
          <w:u w:val="single"/>
        </w:rPr>
        <w:t>5,507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Combined Total </w:t>
      </w:r>
      <w:r w:rsidR="00B651DA">
        <w:rPr>
          <w:b/>
          <w:bCs/>
          <w:sz w:val="22"/>
          <w:szCs w:val="22"/>
          <w:u w:val="single"/>
        </w:rPr>
        <w:t>111,329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as of </w:t>
      </w:r>
      <w:r w:rsidR="00B651DA">
        <w:rPr>
          <w:b/>
          <w:bCs/>
          <w:sz w:val="22"/>
          <w:szCs w:val="22"/>
        </w:rPr>
        <w:t>01/23/2020</w:t>
      </w:r>
      <w:r>
        <w:rPr>
          <w:sz w:val="22"/>
          <w:szCs w:val="22"/>
        </w:rPr>
        <w:t xml:space="preserve">  </w:t>
      </w:r>
    </w:p>
    <w:p w14:paraId="6EEBB42A" w14:textId="77777777" w:rsidR="007C5625" w:rsidRDefault="007C5625" w:rsidP="00D06F9C">
      <w:pPr>
        <w:pStyle w:val="ListParagraph"/>
        <w:numPr>
          <w:ilvl w:val="1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ElectioNet Voter Registration Dashboard Report (Registrations to be processed)</w:t>
      </w:r>
    </w:p>
    <w:p w14:paraId="636BA186" w14:textId="447583BB" w:rsidR="007C5625" w:rsidRDefault="007C5625" w:rsidP="00D06F9C">
      <w:pPr>
        <w:pStyle w:val="ListParagraph"/>
        <w:numPr>
          <w:ilvl w:val="2"/>
          <w:numId w:val="1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  - </w:t>
      </w:r>
      <w:r w:rsidR="00B651DA">
        <w:rPr>
          <w:b/>
          <w:bCs/>
          <w:sz w:val="22"/>
          <w:szCs w:val="22"/>
          <w:u w:val="single"/>
        </w:rPr>
        <w:t>794</w:t>
      </w:r>
    </w:p>
    <w:p w14:paraId="33206BAB" w14:textId="4749906C" w:rsidR="007C5625" w:rsidRPr="009943D8" w:rsidRDefault="007C5625" w:rsidP="00D06F9C">
      <w:pPr>
        <w:pStyle w:val="ListParagraph"/>
        <w:numPr>
          <w:ilvl w:val="2"/>
          <w:numId w:val="1"/>
        </w:numPr>
        <w:spacing w:after="240" w:line="280" w:lineRule="atLeast"/>
        <w:rPr>
          <w:sz w:val="22"/>
          <w:szCs w:val="22"/>
        </w:rPr>
      </w:pPr>
      <w:r w:rsidRPr="009943D8"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B651DA">
        <w:rPr>
          <w:b/>
          <w:bCs/>
          <w:sz w:val="22"/>
          <w:szCs w:val="22"/>
          <w:u w:val="single"/>
        </w:rPr>
        <w:t>7</w:t>
      </w:r>
    </w:p>
    <w:p w14:paraId="7DCF5EBA" w14:textId="615666ED" w:rsidR="007C5625" w:rsidRDefault="00B651DA" w:rsidP="00D06F9C">
      <w:pPr>
        <w:pStyle w:val="ListParagraph"/>
        <w:numPr>
          <w:ilvl w:val="2"/>
          <w:numId w:val="1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Verification of Pending Voters</w:t>
      </w:r>
      <w:r w:rsidR="007C5625"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  <w:u w:val="single"/>
        </w:rPr>
        <w:t>116</w:t>
      </w:r>
      <w:r w:rsidR="007C5625">
        <w:rPr>
          <w:sz w:val="22"/>
          <w:szCs w:val="22"/>
        </w:rPr>
        <w:t xml:space="preserve"> </w:t>
      </w:r>
    </w:p>
    <w:p w14:paraId="0D22A409" w14:textId="77777777" w:rsidR="00F10702" w:rsidRPr="006A195A" w:rsidRDefault="00F10702" w:rsidP="00F10702">
      <w:pPr>
        <w:pStyle w:val="ListParagraph"/>
        <w:ind w:left="1440"/>
        <w:jc w:val="both"/>
        <w:rPr>
          <w:sz w:val="22"/>
          <w:szCs w:val="22"/>
        </w:rPr>
      </w:pPr>
    </w:p>
    <w:p w14:paraId="4F09D55B" w14:textId="7AEE301A" w:rsidR="007C5625" w:rsidRDefault="007C5625" w:rsidP="007C5625">
      <w:pPr>
        <w:rPr>
          <w:sz w:val="22"/>
          <w:szCs w:val="22"/>
        </w:rPr>
      </w:pPr>
    </w:p>
    <w:p w14:paraId="1EB8502E" w14:textId="1FE8BC92" w:rsidR="00231DC8" w:rsidRDefault="00231DC8" w:rsidP="007C5625">
      <w:pPr>
        <w:rPr>
          <w:sz w:val="22"/>
          <w:szCs w:val="22"/>
        </w:rPr>
      </w:pPr>
    </w:p>
    <w:p w14:paraId="3E96E7EF" w14:textId="3E4C8CD2" w:rsidR="00231DC8" w:rsidRDefault="00231DC8" w:rsidP="007C5625">
      <w:pPr>
        <w:rPr>
          <w:sz w:val="22"/>
          <w:szCs w:val="22"/>
        </w:rPr>
      </w:pPr>
    </w:p>
    <w:p w14:paraId="19C33BB1" w14:textId="77777777" w:rsidR="00231DC8" w:rsidRDefault="00231DC8" w:rsidP="007C5625">
      <w:pPr>
        <w:rPr>
          <w:sz w:val="22"/>
          <w:szCs w:val="22"/>
        </w:rPr>
      </w:pPr>
    </w:p>
    <w:p w14:paraId="474ADECC" w14:textId="77777777" w:rsidR="007C5625" w:rsidRPr="008615B5" w:rsidRDefault="007C5625" w:rsidP="00D06F9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8615B5">
        <w:rPr>
          <w:sz w:val="22"/>
          <w:szCs w:val="22"/>
        </w:rPr>
        <w:lastRenderedPageBreak/>
        <w:t>Items from Board Members</w:t>
      </w:r>
    </w:p>
    <w:p w14:paraId="1E5210AD" w14:textId="04280BA2" w:rsidR="007C5625" w:rsidRDefault="00B651DA" w:rsidP="00D06F9C">
      <w:pPr>
        <w:pStyle w:val="ListParagraph"/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Dr. Ficklin</w:t>
      </w:r>
      <w:r w:rsidR="000457E4">
        <w:rPr>
          <w:sz w:val="22"/>
          <w:szCs w:val="22"/>
        </w:rPr>
        <w:t xml:space="preserve"> has</w:t>
      </w:r>
      <w:r>
        <w:rPr>
          <w:sz w:val="22"/>
          <w:szCs w:val="22"/>
        </w:rPr>
        <w:t xml:space="preserve"> spoke</w:t>
      </w:r>
      <w:r w:rsidR="000457E4">
        <w:rPr>
          <w:sz w:val="22"/>
          <w:szCs w:val="22"/>
        </w:rPr>
        <w:t>n</w:t>
      </w:r>
      <w:r>
        <w:rPr>
          <w:sz w:val="22"/>
          <w:szCs w:val="22"/>
        </w:rPr>
        <w:t xml:space="preserve"> with the visitors attending the meeting about the New Voting Equipment and the video instructor shown </w:t>
      </w:r>
      <w:r w:rsidR="000457E4">
        <w:rPr>
          <w:sz w:val="22"/>
          <w:szCs w:val="22"/>
        </w:rPr>
        <w:t>o</w:t>
      </w:r>
      <w:r>
        <w:rPr>
          <w:sz w:val="22"/>
          <w:szCs w:val="22"/>
        </w:rPr>
        <w:t>n office TV monitors.</w:t>
      </w:r>
    </w:p>
    <w:p w14:paraId="72DDA758" w14:textId="77777777" w:rsidR="00B651DA" w:rsidRDefault="00B651DA" w:rsidP="00B651DA">
      <w:pPr>
        <w:pStyle w:val="ListParagraph"/>
        <w:ind w:left="1350"/>
        <w:jc w:val="both"/>
        <w:rPr>
          <w:sz w:val="22"/>
          <w:szCs w:val="22"/>
        </w:rPr>
      </w:pPr>
    </w:p>
    <w:p w14:paraId="0C250387" w14:textId="77777777" w:rsidR="007C5625" w:rsidRDefault="007C5625" w:rsidP="00D06F9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Items from the Elections Supervisor, Jeanetta Watson</w:t>
      </w:r>
    </w:p>
    <w:p w14:paraId="030519E7" w14:textId="0F530B77" w:rsidR="007C5625" w:rsidRPr="00F843EB" w:rsidRDefault="00B651DA" w:rsidP="00D06F9C">
      <w:pPr>
        <w:pStyle w:val="ListParagraph"/>
        <w:numPr>
          <w:ilvl w:val="1"/>
          <w:numId w:val="7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M</w:t>
      </w:r>
      <w:r w:rsidR="000457E4">
        <w:rPr>
          <w:sz w:val="22"/>
          <w:szCs w:val="22"/>
        </w:rPr>
        <w:t>r</w:t>
      </w:r>
      <w:r>
        <w:rPr>
          <w:sz w:val="22"/>
          <w:szCs w:val="22"/>
        </w:rPr>
        <w:t>s. Watson to return to work on Monday, January 27, 2020</w:t>
      </w:r>
    </w:p>
    <w:p w14:paraId="75BF6DCF" w14:textId="77777777" w:rsidR="007C5625" w:rsidRPr="00F843EB" w:rsidRDefault="007C5625" w:rsidP="007C5625">
      <w:pPr>
        <w:pStyle w:val="ListParagraph"/>
        <w:ind w:left="990"/>
        <w:jc w:val="both"/>
        <w:rPr>
          <w:sz w:val="22"/>
          <w:szCs w:val="22"/>
          <w:u w:val="single"/>
        </w:rPr>
      </w:pPr>
    </w:p>
    <w:p w14:paraId="4BE49590" w14:textId="77777777" w:rsidR="007C5625" w:rsidRPr="008615B5" w:rsidRDefault="007C5625" w:rsidP="00D06F9C">
      <w:pPr>
        <w:pStyle w:val="ListParagraph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8615B5">
        <w:rPr>
          <w:sz w:val="22"/>
          <w:szCs w:val="22"/>
        </w:rPr>
        <w:t>Final Public Comment</w:t>
      </w:r>
    </w:p>
    <w:p w14:paraId="7EE51938" w14:textId="77777777" w:rsidR="005F35CB" w:rsidRDefault="005F35CB" w:rsidP="007A68CB">
      <w:pPr>
        <w:pStyle w:val="ListParagraph"/>
        <w:ind w:left="1440"/>
        <w:jc w:val="both"/>
        <w:rPr>
          <w:sz w:val="22"/>
          <w:szCs w:val="22"/>
        </w:rPr>
      </w:pPr>
    </w:p>
    <w:p w14:paraId="360573C7" w14:textId="77777777" w:rsidR="00922D4C" w:rsidRDefault="00922D4C" w:rsidP="00C2174D">
      <w:pPr>
        <w:rPr>
          <w:sz w:val="22"/>
          <w:szCs w:val="22"/>
          <w:u w:val="single"/>
        </w:rPr>
      </w:pPr>
    </w:p>
    <w:p w14:paraId="0A376BA5" w14:textId="77777777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0B293DF6" w14:textId="77777777" w:rsidR="00B02EA3" w:rsidRPr="006A195A" w:rsidRDefault="00B02EA3" w:rsidP="00C02820">
      <w:pPr>
        <w:rPr>
          <w:sz w:val="22"/>
          <w:szCs w:val="22"/>
        </w:rPr>
      </w:pPr>
    </w:p>
    <w:p w14:paraId="483AAF81" w14:textId="08AD3C3A" w:rsidR="00C2174D" w:rsidRPr="006A195A" w:rsidRDefault="005645A7" w:rsidP="00C02820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457F57">
        <w:rPr>
          <w:sz w:val="22"/>
          <w:szCs w:val="22"/>
        </w:rPr>
        <w:t>Kaplan</w:t>
      </w:r>
      <w:r w:rsidR="005A3A59">
        <w:rPr>
          <w:sz w:val="22"/>
          <w:szCs w:val="22"/>
        </w:rPr>
        <w:t xml:space="preserve"> made a motion to adjourn the meeting </w:t>
      </w:r>
      <w:r w:rsidR="000811B5">
        <w:rPr>
          <w:sz w:val="22"/>
          <w:szCs w:val="22"/>
        </w:rPr>
        <w:t>at 4:5</w:t>
      </w:r>
      <w:r w:rsidR="00B651DA">
        <w:rPr>
          <w:sz w:val="22"/>
          <w:szCs w:val="22"/>
        </w:rPr>
        <w:t>3</w:t>
      </w:r>
      <w:r w:rsidR="005A3A59" w:rsidRPr="000811B5">
        <w:rPr>
          <w:sz w:val="22"/>
          <w:szCs w:val="22"/>
        </w:rPr>
        <w:t xml:space="preserve"> p.m.</w:t>
      </w:r>
      <w:r w:rsidR="005A3A59">
        <w:rPr>
          <w:sz w:val="22"/>
          <w:szCs w:val="22"/>
        </w:rPr>
        <w:t xml:space="preserve">  </w:t>
      </w:r>
      <w:r w:rsidR="000811B5">
        <w:rPr>
          <w:sz w:val="22"/>
          <w:szCs w:val="22"/>
        </w:rPr>
        <w:t>M</w:t>
      </w:r>
      <w:r w:rsidR="00B651DA">
        <w:rPr>
          <w:sz w:val="22"/>
          <w:szCs w:val="22"/>
        </w:rPr>
        <w:t>r</w:t>
      </w:r>
      <w:r w:rsidR="000811B5">
        <w:rPr>
          <w:sz w:val="22"/>
          <w:szCs w:val="22"/>
        </w:rPr>
        <w:t xml:space="preserve">. </w:t>
      </w:r>
      <w:r w:rsidR="00B651DA">
        <w:rPr>
          <w:sz w:val="22"/>
          <w:szCs w:val="22"/>
        </w:rPr>
        <w:t>Spangler</w:t>
      </w:r>
      <w:r w:rsidR="005A3A59">
        <w:rPr>
          <w:sz w:val="22"/>
          <w:szCs w:val="22"/>
        </w:rPr>
        <w:t xml:space="preserve"> seconded.  Dr. Ficklin</w:t>
      </w:r>
      <w:r w:rsidR="00457F57">
        <w:rPr>
          <w:sz w:val="22"/>
          <w:szCs w:val="22"/>
        </w:rPr>
        <w:t xml:space="preserve">, </w:t>
      </w:r>
      <w:r w:rsidR="000811B5">
        <w:rPr>
          <w:sz w:val="22"/>
          <w:szCs w:val="22"/>
        </w:rPr>
        <w:t>Mr</w:t>
      </w:r>
      <w:r w:rsidR="00B651DA">
        <w:rPr>
          <w:sz w:val="22"/>
          <w:szCs w:val="22"/>
        </w:rPr>
        <w:t>s</w:t>
      </w:r>
      <w:r w:rsidR="000811B5">
        <w:rPr>
          <w:sz w:val="22"/>
          <w:szCs w:val="22"/>
        </w:rPr>
        <w:t>.</w:t>
      </w:r>
      <w:r w:rsidR="00B651DA">
        <w:rPr>
          <w:sz w:val="22"/>
          <w:szCs w:val="22"/>
        </w:rPr>
        <w:t xml:space="preserve"> Wilson</w:t>
      </w:r>
      <w:r w:rsidR="005A3A59">
        <w:rPr>
          <w:sz w:val="22"/>
          <w:szCs w:val="22"/>
        </w:rPr>
        <w:t xml:space="preserve"> and Ms. Powell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78EC22FB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B41A2D">
        <w:rPr>
          <w:b/>
          <w:i/>
          <w:sz w:val="22"/>
          <w:szCs w:val="22"/>
        </w:rPr>
        <w:t>Charlene Maynard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636C" w14:textId="77777777" w:rsidR="00035285" w:rsidRDefault="00035285" w:rsidP="00DF7695">
      <w:r>
        <w:separator/>
      </w:r>
    </w:p>
  </w:endnote>
  <w:endnote w:type="continuationSeparator" w:id="0">
    <w:p w14:paraId="42F38165" w14:textId="77777777" w:rsidR="00035285" w:rsidRDefault="0003528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 Text">
    <w:altName w:val="Walbaum Text"/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36EB9" w14:textId="77777777" w:rsidR="00035285" w:rsidRDefault="00035285" w:rsidP="00DF7695">
      <w:r>
        <w:separator/>
      </w:r>
    </w:p>
  </w:footnote>
  <w:footnote w:type="continuationSeparator" w:id="0">
    <w:p w14:paraId="6C8D6FA2" w14:textId="77777777" w:rsidR="00035285" w:rsidRDefault="00035285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A54F" w14:textId="0BE613F2" w:rsidR="0070421B" w:rsidRDefault="007A3107" w:rsidP="00790FFA">
    <w:pPr>
      <w:pStyle w:val="Header"/>
      <w:tabs>
        <w:tab w:val="left" w:pos="84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DE6FC1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3365F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76EE"/>
    <w:rsid w:val="00011042"/>
    <w:rsid w:val="00015424"/>
    <w:rsid w:val="000155CA"/>
    <w:rsid w:val="00015AE8"/>
    <w:rsid w:val="00025AAA"/>
    <w:rsid w:val="000334C6"/>
    <w:rsid w:val="00034D2C"/>
    <w:rsid w:val="00035285"/>
    <w:rsid w:val="0004111B"/>
    <w:rsid w:val="000457E4"/>
    <w:rsid w:val="000458E8"/>
    <w:rsid w:val="000509AB"/>
    <w:rsid w:val="00051F42"/>
    <w:rsid w:val="0005535D"/>
    <w:rsid w:val="000553DC"/>
    <w:rsid w:val="00055741"/>
    <w:rsid w:val="000621BB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7C9D"/>
    <w:rsid w:val="000926C6"/>
    <w:rsid w:val="0009393E"/>
    <w:rsid w:val="000953F8"/>
    <w:rsid w:val="0009789D"/>
    <w:rsid w:val="000A09BB"/>
    <w:rsid w:val="000A1A68"/>
    <w:rsid w:val="000A5E7B"/>
    <w:rsid w:val="000A7715"/>
    <w:rsid w:val="000B0F46"/>
    <w:rsid w:val="000B223E"/>
    <w:rsid w:val="000B4098"/>
    <w:rsid w:val="000B4B37"/>
    <w:rsid w:val="000B70C4"/>
    <w:rsid w:val="000B7707"/>
    <w:rsid w:val="000C12D1"/>
    <w:rsid w:val="000C2F4B"/>
    <w:rsid w:val="000C3096"/>
    <w:rsid w:val="000C4BA9"/>
    <w:rsid w:val="000C61ED"/>
    <w:rsid w:val="000C73F8"/>
    <w:rsid w:val="000D2F4A"/>
    <w:rsid w:val="000D6C8E"/>
    <w:rsid w:val="000E0032"/>
    <w:rsid w:val="000E0C41"/>
    <w:rsid w:val="000E279E"/>
    <w:rsid w:val="000E3AF7"/>
    <w:rsid w:val="000E3AFD"/>
    <w:rsid w:val="000E3F4B"/>
    <w:rsid w:val="000E4C57"/>
    <w:rsid w:val="000E56EF"/>
    <w:rsid w:val="000F120F"/>
    <w:rsid w:val="000F1546"/>
    <w:rsid w:val="000F2C1C"/>
    <w:rsid w:val="000F468C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23489"/>
    <w:rsid w:val="00127CEA"/>
    <w:rsid w:val="00127DCA"/>
    <w:rsid w:val="0013060E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B29"/>
    <w:rsid w:val="001467DF"/>
    <w:rsid w:val="0015008F"/>
    <w:rsid w:val="0015103B"/>
    <w:rsid w:val="0015427B"/>
    <w:rsid w:val="001640E9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B58"/>
    <w:rsid w:val="001965CF"/>
    <w:rsid w:val="00196E24"/>
    <w:rsid w:val="00197161"/>
    <w:rsid w:val="001A01EF"/>
    <w:rsid w:val="001A0775"/>
    <w:rsid w:val="001A16D0"/>
    <w:rsid w:val="001A251F"/>
    <w:rsid w:val="001A3700"/>
    <w:rsid w:val="001A64E4"/>
    <w:rsid w:val="001A6B45"/>
    <w:rsid w:val="001A7AE4"/>
    <w:rsid w:val="001B200F"/>
    <w:rsid w:val="001B23CE"/>
    <w:rsid w:val="001B36DD"/>
    <w:rsid w:val="001B57B6"/>
    <w:rsid w:val="001C086F"/>
    <w:rsid w:val="001C15CD"/>
    <w:rsid w:val="001C28C3"/>
    <w:rsid w:val="001C3757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7296"/>
    <w:rsid w:val="001E7B8B"/>
    <w:rsid w:val="001F2F83"/>
    <w:rsid w:val="001F3414"/>
    <w:rsid w:val="001F54D0"/>
    <w:rsid w:val="00202427"/>
    <w:rsid w:val="00205F64"/>
    <w:rsid w:val="0020625A"/>
    <w:rsid w:val="002155D8"/>
    <w:rsid w:val="0021705D"/>
    <w:rsid w:val="00217BAD"/>
    <w:rsid w:val="002201F6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664C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FE9"/>
    <w:rsid w:val="00276367"/>
    <w:rsid w:val="00277777"/>
    <w:rsid w:val="00281F2F"/>
    <w:rsid w:val="0028271B"/>
    <w:rsid w:val="002961AF"/>
    <w:rsid w:val="00296F13"/>
    <w:rsid w:val="00297AEF"/>
    <w:rsid w:val="00297F19"/>
    <w:rsid w:val="002A2DAD"/>
    <w:rsid w:val="002A44F8"/>
    <w:rsid w:val="002B104F"/>
    <w:rsid w:val="002B1456"/>
    <w:rsid w:val="002B312A"/>
    <w:rsid w:val="002B6264"/>
    <w:rsid w:val="002C0D82"/>
    <w:rsid w:val="002C292F"/>
    <w:rsid w:val="002C5762"/>
    <w:rsid w:val="002C6337"/>
    <w:rsid w:val="002D54EA"/>
    <w:rsid w:val="002D7E0D"/>
    <w:rsid w:val="002E6FB8"/>
    <w:rsid w:val="002F212D"/>
    <w:rsid w:val="002F30AC"/>
    <w:rsid w:val="002F32CB"/>
    <w:rsid w:val="002F3800"/>
    <w:rsid w:val="002F6F94"/>
    <w:rsid w:val="002F7388"/>
    <w:rsid w:val="00303828"/>
    <w:rsid w:val="00303D3B"/>
    <w:rsid w:val="00305221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E4"/>
    <w:rsid w:val="00326B73"/>
    <w:rsid w:val="00332B3E"/>
    <w:rsid w:val="0033437F"/>
    <w:rsid w:val="00337382"/>
    <w:rsid w:val="00341022"/>
    <w:rsid w:val="00342E03"/>
    <w:rsid w:val="00344C9A"/>
    <w:rsid w:val="00344E64"/>
    <w:rsid w:val="00350ED3"/>
    <w:rsid w:val="003510B3"/>
    <w:rsid w:val="00351598"/>
    <w:rsid w:val="00352E1D"/>
    <w:rsid w:val="003534B8"/>
    <w:rsid w:val="00354ADE"/>
    <w:rsid w:val="003565A8"/>
    <w:rsid w:val="00360E6A"/>
    <w:rsid w:val="0036165A"/>
    <w:rsid w:val="00361A27"/>
    <w:rsid w:val="00363123"/>
    <w:rsid w:val="003634CE"/>
    <w:rsid w:val="00364FA2"/>
    <w:rsid w:val="003713E9"/>
    <w:rsid w:val="00371ADB"/>
    <w:rsid w:val="0037310A"/>
    <w:rsid w:val="00384CF0"/>
    <w:rsid w:val="003854A8"/>
    <w:rsid w:val="003859F3"/>
    <w:rsid w:val="00385F02"/>
    <w:rsid w:val="0038664E"/>
    <w:rsid w:val="0039032E"/>
    <w:rsid w:val="003A3C4A"/>
    <w:rsid w:val="003A4A23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5221"/>
    <w:rsid w:val="003D6C1D"/>
    <w:rsid w:val="003E2FD7"/>
    <w:rsid w:val="003E37DD"/>
    <w:rsid w:val="003E574C"/>
    <w:rsid w:val="003E7A83"/>
    <w:rsid w:val="003E7C35"/>
    <w:rsid w:val="003F0495"/>
    <w:rsid w:val="003F20BE"/>
    <w:rsid w:val="003F600B"/>
    <w:rsid w:val="003F79C6"/>
    <w:rsid w:val="00400B46"/>
    <w:rsid w:val="00400BC8"/>
    <w:rsid w:val="00400D15"/>
    <w:rsid w:val="00403E23"/>
    <w:rsid w:val="004051EE"/>
    <w:rsid w:val="004068FA"/>
    <w:rsid w:val="004117E9"/>
    <w:rsid w:val="004159A2"/>
    <w:rsid w:val="00420A57"/>
    <w:rsid w:val="004259FE"/>
    <w:rsid w:val="0042687A"/>
    <w:rsid w:val="00431DB5"/>
    <w:rsid w:val="00433595"/>
    <w:rsid w:val="00436358"/>
    <w:rsid w:val="00437A6F"/>
    <w:rsid w:val="00437B3A"/>
    <w:rsid w:val="0044150D"/>
    <w:rsid w:val="00442BEE"/>
    <w:rsid w:val="00444973"/>
    <w:rsid w:val="004521C1"/>
    <w:rsid w:val="00453564"/>
    <w:rsid w:val="00457F57"/>
    <w:rsid w:val="00460910"/>
    <w:rsid w:val="00463561"/>
    <w:rsid w:val="00464333"/>
    <w:rsid w:val="00464AAF"/>
    <w:rsid w:val="00465106"/>
    <w:rsid w:val="00465C14"/>
    <w:rsid w:val="00465D6A"/>
    <w:rsid w:val="0046642E"/>
    <w:rsid w:val="004739C0"/>
    <w:rsid w:val="00475168"/>
    <w:rsid w:val="00475424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633A"/>
    <w:rsid w:val="004A6923"/>
    <w:rsid w:val="004B2A59"/>
    <w:rsid w:val="004C130E"/>
    <w:rsid w:val="004C17B7"/>
    <w:rsid w:val="004C3A31"/>
    <w:rsid w:val="004C4263"/>
    <w:rsid w:val="004D0F99"/>
    <w:rsid w:val="004D25DC"/>
    <w:rsid w:val="004D294E"/>
    <w:rsid w:val="004D2D26"/>
    <w:rsid w:val="004D4670"/>
    <w:rsid w:val="004D4E47"/>
    <w:rsid w:val="004D5B92"/>
    <w:rsid w:val="004D75A6"/>
    <w:rsid w:val="004E4C65"/>
    <w:rsid w:val="004E762F"/>
    <w:rsid w:val="004F2D1E"/>
    <w:rsid w:val="004F5758"/>
    <w:rsid w:val="004F5E42"/>
    <w:rsid w:val="00500230"/>
    <w:rsid w:val="005008A0"/>
    <w:rsid w:val="00500F52"/>
    <w:rsid w:val="0050272D"/>
    <w:rsid w:val="00502825"/>
    <w:rsid w:val="00505EE6"/>
    <w:rsid w:val="00506F6E"/>
    <w:rsid w:val="00511557"/>
    <w:rsid w:val="00511AC3"/>
    <w:rsid w:val="00513908"/>
    <w:rsid w:val="00513B83"/>
    <w:rsid w:val="005170DA"/>
    <w:rsid w:val="00517858"/>
    <w:rsid w:val="005207BB"/>
    <w:rsid w:val="00521E0E"/>
    <w:rsid w:val="00522663"/>
    <w:rsid w:val="0052403E"/>
    <w:rsid w:val="00526DEC"/>
    <w:rsid w:val="00527BB7"/>
    <w:rsid w:val="0053175F"/>
    <w:rsid w:val="0053182B"/>
    <w:rsid w:val="00537EB8"/>
    <w:rsid w:val="00540464"/>
    <w:rsid w:val="00540B42"/>
    <w:rsid w:val="00540F7B"/>
    <w:rsid w:val="00541954"/>
    <w:rsid w:val="00541DFC"/>
    <w:rsid w:val="00542F21"/>
    <w:rsid w:val="00543221"/>
    <w:rsid w:val="0054381F"/>
    <w:rsid w:val="00544A4F"/>
    <w:rsid w:val="0054735B"/>
    <w:rsid w:val="005474A6"/>
    <w:rsid w:val="00547D2E"/>
    <w:rsid w:val="00550612"/>
    <w:rsid w:val="0055148F"/>
    <w:rsid w:val="00552BC0"/>
    <w:rsid w:val="00553C58"/>
    <w:rsid w:val="00554FFF"/>
    <w:rsid w:val="00560BBA"/>
    <w:rsid w:val="005645A7"/>
    <w:rsid w:val="00571D3C"/>
    <w:rsid w:val="00572B93"/>
    <w:rsid w:val="005743A2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A263B"/>
    <w:rsid w:val="005A278D"/>
    <w:rsid w:val="005A2E80"/>
    <w:rsid w:val="005A2FDF"/>
    <w:rsid w:val="005A3A59"/>
    <w:rsid w:val="005A6CA4"/>
    <w:rsid w:val="005B1282"/>
    <w:rsid w:val="005B27CC"/>
    <w:rsid w:val="005B2E7C"/>
    <w:rsid w:val="005B69E9"/>
    <w:rsid w:val="005C2150"/>
    <w:rsid w:val="005C36DC"/>
    <w:rsid w:val="005C483E"/>
    <w:rsid w:val="005C72FD"/>
    <w:rsid w:val="005C7EA1"/>
    <w:rsid w:val="005D076A"/>
    <w:rsid w:val="005D2835"/>
    <w:rsid w:val="005D34BA"/>
    <w:rsid w:val="005D3D61"/>
    <w:rsid w:val="005E1B68"/>
    <w:rsid w:val="005E3B7F"/>
    <w:rsid w:val="005E4756"/>
    <w:rsid w:val="005F35CB"/>
    <w:rsid w:val="005F5866"/>
    <w:rsid w:val="0060016E"/>
    <w:rsid w:val="00601650"/>
    <w:rsid w:val="00601A52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BA8"/>
    <w:rsid w:val="0062186E"/>
    <w:rsid w:val="00624160"/>
    <w:rsid w:val="00624377"/>
    <w:rsid w:val="006255AF"/>
    <w:rsid w:val="00637778"/>
    <w:rsid w:val="00640D3A"/>
    <w:rsid w:val="00643F37"/>
    <w:rsid w:val="00646512"/>
    <w:rsid w:val="00647B82"/>
    <w:rsid w:val="00647C3E"/>
    <w:rsid w:val="0065144D"/>
    <w:rsid w:val="00651A7B"/>
    <w:rsid w:val="00651C76"/>
    <w:rsid w:val="00655194"/>
    <w:rsid w:val="00655668"/>
    <w:rsid w:val="00655B26"/>
    <w:rsid w:val="00662F92"/>
    <w:rsid w:val="00663251"/>
    <w:rsid w:val="006664CC"/>
    <w:rsid w:val="00670CF3"/>
    <w:rsid w:val="00672D82"/>
    <w:rsid w:val="006756EC"/>
    <w:rsid w:val="00675F48"/>
    <w:rsid w:val="006760BC"/>
    <w:rsid w:val="00683EB4"/>
    <w:rsid w:val="006845CD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FA7"/>
    <w:rsid w:val="006A78B3"/>
    <w:rsid w:val="006A79F7"/>
    <w:rsid w:val="006B01E2"/>
    <w:rsid w:val="006B064A"/>
    <w:rsid w:val="006B166E"/>
    <w:rsid w:val="006B5098"/>
    <w:rsid w:val="006B5287"/>
    <w:rsid w:val="006B5808"/>
    <w:rsid w:val="006B77A4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708A"/>
    <w:rsid w:val="007153B5"/>
    <w:rsid w:val="0071732F"/>
    <w:rsid w:val="00717AF8"/>
    <w:rsid w:val="00722BAE"/>
    <w:rsid w:val="00722BEF"/>
    <w:rsid w:val="007235AB"/>
    <w:rsid w:val="007241BD"/>
    <w:rsid w:val="007258C2"/>
    <w:rsid w:val="00726FB2"/>
    <w:rsid w:val="00730912"/>
    <w:rsid w:val="0073529A"/>
    <w:rsid w:val="00735A59"/>
    <w:rsid w:val="00735DF0"/>
    <w:rsid w:val="00736CE3"/>
    <w:rsid w:val="00736F25"/>
    <w:rsid w:val="00743C68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D8F"/>
    <w:rsid w:val="00766B27"/>
    <w:rsid w:val="0077045B"/>
    <w:rsid w:val="00772C87"/>
    <w:rsid w:val="007730FD"/>
    <w:rsid w:val="0077446A"/>
    <w:rsid w:val="0077731F"/>
    <w:rsid w:val="00782CF7"/>
    <w:rsid w:val="00784926"/>
    <w:rsid w:val="00785054"/>
    <w:rsid w:val="00786489"/>
    <w:rsid w:val="00786671"/>
    <w:rsid w:val="00790FFA"/>
    <w:rsid w:val="00795637"/>
    <w:rsid w:val="007A12EF"/>
    <w:rsid w:val="007A204C"/>
    <w:rsid w:val="007A2A5C"/>
    <w:rsid w:val="007A3107"/>
    <w:rsid w:val="007A47E4"/>
    <w:rsid w:val="007A68CB"/>
    <w:rsid w:val="007B6C7D"/>
    <w:rsid w:val="007B76AA"/>
    <w:rsid w:val="007C0158"/>
    <w:rsid w:val="007C30BB"/>
    <w:rsid w:val="007C5625"/>
    <w:rsid w:val="007C6622"/>
    <w:rsid w:val="007D53CA"/>
    <w:rsid w:val="007D6898"/>
    <w:rsid w:val="007D7AE6"/>
    <w:rsid w:val="007E0062"/>
    <w:rsid w:val="007E1BD3"/>
    <w:rsid w:val="007E3D09"/>
    <w:rsid w:val="007E4D96"/>
    <w:rsid w:val="007E5767"/>
    <w:rsid w:val="007E67AF"/>
    <w:rsid w:val="007F7384"/>
    <w:rsid w:val="008005B3"/>
    <w:rsid w:val="008029A0"/>
    <w:rsid w:val="00802CFC"/>
    <w:rsid w:val="00805CF4"/>
    <w:rsid w:val="008139FF"/>
    <w:rsid w:val="00816857"/>
    <w:rsid w:val="00820F13"/>
    <w:rsid w:val="00830A7F"/>
    <w:rsid w:val="00831BC4"/>
    <w:rsid w:val="00831F88"/>
    <w:rsid w:val="00834AB5"/>
    <w:rsid w:val="0083723C"/>
    <w:rsid w:val="008422F9"/>
    <w:rsid w:val="00845948"/>
    <w:rsid w:val="008470F8"/>
    <w:rsid w:val="008500B5"/>
    <w:rsid w:val="00852F28"/>
    <w:rsid w:val="0085310D"/>
    <w:rsid w:val="008546B2"/>
    <w:rsid w:val="00857098"/>
    <w:rsid w:val="00857A65"/>
    <w:rsid w:val="00862874"/>
    <w:rsid w:val="00862AD8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83C12"/>
    <w:rsid w:val="00884033"/>
    <w:rsid w:val="00884ECD"/>
    <w:rsid w:val="00886510"/>
    <w:rsid w:val="0089000B"/>
    <w:rsid w:val="00890FA4"/>
    <w:rsid w:val="00891B4D"/>
    <w:rsid w:val="008A00EF"/>
    <w:rsid w:val="008A24E3"/>
    <w:rsid w:val="008A4FF7"/>
    <w:rsid w:val="008A7ABA"/>
    <w:rsid w:val="008B1F06"/>
    <w:rsid w:val="008B452A"/>
    <w:rsid w:val="008B4BC1"/>
    <w:rsid w:val="008C1BFD"/>
    <w:rsid w:val="008C7E4A"/>
    <w:rsid w:val="008D070E"/>
    <w:rsid w:val="008D11EE"/>
    <w:rsid w:val="008D1634"/>
    <w:rsid w:val="008D3CE1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9004BB"/>
    <w:rsid w:val="009038DF"/>
    <w:rsid w:val="00904E65"/>
    <w:rsid w:val="00910A56"/>
    <w:rsid w:val="00912DC8"/>
    <w:rsid w:val="00916BA4"/>
    <w:rsid w:val="00917A4A"/>
    <w:rsid w:val="00917C1C"/>
    <w:rsid w:val="009214F5"/>
    <w:rsid w:val="00922D4C"/>
    <w:rsid w:val="0092371C"/>
    <w:rsid w:val="00924330"/>
    <w:rsid w:val="009254DF"/>
    <w:rsid w:val="009301BC"/>
    <w:rsid w:val="0093079E"/>
    <w:rsid w:val="0093160B"/>
    <w:rsid w:val="009324BE"/>
    <w:rsid w:val="00932552"/>
    <w:rsid w:val="0093441C"/>
    <w:rsid w:val="00937609"/>
    <w:rsid w:val="00943FBC"/>
    <w:rsid w:val="00946CC6"/>
    <w:rsid w:val="009501D8"/>
    <w:rsid w:val="00951271"/>
    <w:rsid w:val="00951659"/>
    <w:rsid w:val="00951D25"/>
    <w:rsid w:val="00955442"/>
    <w:rsid w:val="009555C2"/>
    <w:rsid w:val="00955884"/>
    <w:rsid w:val="00956AD6"/>
    <w:rsid w:val="00956CE3"/>
    <w:rsid w:val="009576B4"/>
    <w:rsid w:val="009631D5"/>
    <w:rsid w:val="009638DF"/>
    <w:rsid w:val="009645BD"/>
    <w:rsid w:val="00966DED"/>
    <w:rsid w:val="00967CF5"/>
    <w:rsid w:val="00977B64"/>
    <w:rsid w:val="00992090"/>
    <w:rsid w:val="009927B4"/>
    <w:rsid w:val="00993E36"/>
    <w:rsid w:val="00995FB3"/>
    <w:rsid w:val="009961DC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2298"/>
    <w:rsid w:val="009B55BC"/>
    <w:rsid w:val="009B78B8"/>
    <w:rsid w:val="009C0D20"/>
    <w:rsid w:val="009C3CE4"/>
    <w:rsid w:val="009C604F"/>
    <w:rsid w:val="009D0564"/>
    <w:rsid w:val="009D5462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237D"/>
    <w:rsid w:val="00A12953"/>
    <w:rsid w:val="00A12FEE"/>
    <w:rsid w:val="00A157E5"/>
    <w:rsid w:val="00A2390B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7592"/>
    <w:rsid w:val="00A57945"/>
    <w:rsid w:val="00A65264"/>
    <w:rsid w:val="00A6697A"/>
    <w:rsid w:val="00A67A2A"/>
    <w:rsid w:val="00A73F52"/>
    <w:rsid w:val="00A7449F"/>
    <w:rsid w:val="00A77BD9"/>
    <w:rsid w:val="00A8241A"/>
    <w:rsid w:val="00A85747"/>
    <w:rsid w:val="00A86049"/>
    <w:rsid w:val="00A8620B"/>
    <w:rsid w:val="00A92C5C"/>
    <w:rsid w:val="00A92D40"/>
    <w:rsid w:val="00A95653"/>
    <w:rsid w:val="00A95B05"/>
    <w:rsid w:val="00AA052E"/>
    <w:rsid w:val="00AA11EB"/>
    <w:rsid w:val="00AA370C"/>
    <w:rsid w:val="00AA58F4"/>
    <w:rsid w:val="00AA59C3"/>
    <w:rsid w:val="00AB0C9D"/>
    <w:rsid w:val="00AB12D5"/>
    <w:rsid w:val="00AC05CF"/>
    <w:rsid w:val="00AC227B"/>
    <w:rsid w:val="00AC301B"/>
    <w:rsid w:val="00AC400F"/>
    <w:rsid w:val="00AC71D9"/>
    <w:rsid w:val="00AC7D98"/>
    <w:rsid w:val="00AD1BC8"/>
    <w:rsid w:val="00AD30B3"/>
    <w:rsid w:val="00AE0B4D"/>
    <w:rsid w:val="00AE1BD6"/>
    <w:rsid w:val="00AE2C59"/>
    <w:rsid w:val="00AE7669"/>
    <w:rsid w:val="00AE7E54"/>
    <w:rsid w:val="00AF05FC"/>
    <w:rsid w:val="00AF4CC4"/>
    <w:rsid w:val="00AF5B77"/>
    <w:rsid w:val="00AF68AC"/>
    <w:rsid w:val="00AF75E6"/>
    <w:rsid w:val="00B00DB0"/>
    <w:rsid w:val="00B02EA3"/>
    <w:rsid w:val="00B041FC"/>
    <w:rsid w:val="00B05569"/>
    <w:rsid w:val="00B07FAB"/>
    <w:rsid w:val="00B10919"/>
    <w:rsid w:val="00B13A9A"/>
    <w:rsid w:val="00B1629A"/>
    <w:rsid w:val="00B17D7C"/>
    <w:rsid w:val="00B311BF"/>
    <w:rsid w:val="00B31781"/>
    <w:rsid w:val="00B31F5F"/>
    <w:rsid w:val="00B322FB"/>
    <w:rsid w:val="00B34902"/>
    <w:rsid w:val="00B35062"/>
    <w:rsid w:val="00B41A2D"/>
    <w:rsid w:val="00B42BEE"/>
    <w:rsid w:val="00B4399A"/>
    <w:rsid w:val="00B44494"/>
    <w:rsid w:val="00B4535B"/>
    <w:rsid w:val="00B45ECC"/>
    <w:rsid w:val="00B47EC1"/>
    <w:rsid w:val="00B5076B"/>
    <w:rsid w:val="00B50E53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808B3"/>
    <w:rsid w:val="00B816EA"/>
    <w:rsid w:val="00B82444"/>
    <w:rsid w:val="00B93229"/>
    <w:rsid w:val="00B971EA"/>
    <w:rsid w:val="00BA1981"/>
    <w:rsid w:val="00BA2BB5"/>
    <w:rsid w:val="00BA4D9D"/>
    <w:rsid w:val="00BA654E"/>
    <w:rsid w:val="00BB3C67"/>
    <w:rsid w:val="00BB6618"/>
    <w:rsid w:val="00BB72B0"/>
    <w:rsid w:val="00BB7DE4"/>
    <w:rsid w:val="00BC1359"/>
    <w:rsid w:val="00BC2A86"/>
    <w:rsid w:val="00BC3F89"/>
    <w:rsid w:val="00BC5EAF"/>
    <w:rsid w:val="00BD304B"/>
    <w:rsid w:val="00BE0366"/>
    <w:rsid w:val="00BE25E4"/>
    <w:rsid w:val="00BE39FF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86"/>
    <w:rsid w:val="00C054A3"/>
    <w:rsid w:val="00C06954"/>
    <w:rsid w:val="00C10989"/>
    <w:rsid w:val="00C10F25"/>
    <w:rsid w:val="00C13892"/>
    <w:rsid w:val="00C16F13"/>
    <w:rsid w:val="00C2174D"/>
    <w:rsid w:val="00C26F13"/>
    <w:rsid w:val="00C32F96"/>
    <w:rsid w:val="00C335E6"/>
    <w:rsid w:val="00C336D0"/>
    <w:rsid w:val="00C35E08"/>
    <w:rsid w:val="00C41220"/>
    <w:rsid w:val="00C41283"/>
    <w:rsid w:val="00C44384"/>
    <w:rsid w:val="00C500D7"/>
    <w:rsid w:val="00C51B64"/>
    <w:rsid w:val="00C578CE"/>
    <w:rsid w:val="00C57CF6"/>
    <w:rsid w:val="00C61CC5"/>
    <w:rsid w:val="00C62E33"/>
    <w:rsid w:val="00C63043"/>
    <w:rsid w:val="00C63E34"/>
    <w:rsid w:val="00C66118"/>
    <w:rsid w:val="00C671BF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785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2DD1"/>
    <w:rsid w:val="00CC0D9F"/>
    <w:rsid w:val="00CC36E7"/>
    <w:rsid w:val="00CC59DB"/>
    <w:rsid w:val="00CC7514"/>
    <w:rsid w:val="00CD0806"/>
    <w:rsid w:val="00CD3581"/>
    <w:rsid w:val="00CD5AA7"/>
    <w:rsid w:val="00CD648C"/>
    <w:rsid w:val="00CE2228"/>
    <w:rsid w:val="00CE24A2"/>
    <w:rsid w:val="00CE4774"/>
    <w:rsid w:val="00CF02FF"/>
    <w:rsid w:val="00CF03F3"/>
    <w:rsid w:val="00CF1D49"/>
    <w:rsid w:val="00CF3EE0"/>
    <w:rsid w:val="00CF73F4"/>
    <w:rsid w:val="00D00600"/>
    <w:rsid w:val="00D02D68"/>
    <w:rsid w:val="00D031CD"/>
    <w:rsid w:val="00D06936"/>
    <w:rsid w:val="00D06F9C"/>
    <w:rsid w:val="00D1200E"/>
    <w:rsid w:val="00D138FF"/>
    <w:rsid w:val="00D13E7B"/>
    <w:rsid w:val="00D15425"/>
    <w:rsid w:val="00D21338"/>
    <w:rsid w:val="00D2303B"/>
    <w:rsid w:val="00D262AC"/>
    <w:rsid w:val="00D2784B"/>
    <w:rsid w:val="00D31194"/>
    <w:rsid w:val="00D32E38"/>
    <w:rsid w:val="00D341E2"/>
    <w:rsid w:val="00D35D09"/>
    <w:rsid w:val="00D40C71"/>
    <w:rsid w:val="00D43614"/>
    <w:rsid w:val="00D44F99"/>
    <w:rsid w:val="00D5150B"/>
    <w:rsid w:val="00D51785"/>
    <w:rsid w:val="00D56DCC"/>
    <w:rsid w:val="00D57366"/>
    <w:rsid w:val="00D577AA"/>
    <w:rsid w:val="00D60292"/>
    <w:rsid w:val="00D60B4E"/>
    <w:rsid w:val="00D6205B"/>
    <w:rsid w:val="00D62A44"/>
    <w:rsid w:val="00D64887"/>
    <w:rsid w:val="00D64F19"/>
    <w:rsid w:val="00D65493"/>
    <w:rsid w:val="00D6698D"/>
    <w:rsid w:val="00D71677"/>
    <w:rsid w:val="00D76196"/>
    <w:rsid w:val="00D768B4"/>
    <w:rsid w:val="00D77468"/>
    <w:rsid w:val="00D81A44"/>
    <w:rsid w:val="00D83026"/>
    <w:rsid w:val="00D84960"/>
    <w:rsid w:val="00D8659B"/>
    <w:rsid w:val="00D86E79"/>
    <w:rsid w:val="00D91425"/>
    <w:rsid w:val="00D9292E"/>
    <w:rsid w:val="00D92E87"/>
    <w:rsid w:val="00D95257"/>
    <w:rsid w:val="00D95DF2"/>
    <w:rsid w:val="00DA2D0D"/>
    <w:rsid w:val="00DA36F4"/>
    <w:rsid w:val="00DA6036"/>
    <w:rsid w:val="00DB0E08"/>
    <w:rsid w:val="00DB5166"/>
    <w:rsid w:val="00DB5381"/>
    <w:rsid w:val="00DB70E3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1813"/>
    <w:rsid w:val="00DF1B54"/>
    <w:rsid w:val="00DF1D0A"/>
    <w:rsid w:val="00DF22C7"/>
    <w:rsid w:val="00DF2EEF"/>
    <w:rsid w:val="00DF543A"/>
    <w:rsid w:val="00DF7695"/>
    <w:rsid w:val="00E07261"/>
    <w:rsid w:val="00E076D1"/>
    <w:rsid w:val="00E16525"/>
    <w:rsid w:val="00E1739E"/>
    <w:rsid w:val="00E2057C"/>
    <w:rsid w:val="00E23AB4"/>
    <w:rsid w:val="00E24D6D"/>
    <w:rsid w:val="00E31767"/>
    <w:rsid w:val="00E31D65"/>
    <w:rsid w:val="00E31F94"/>
    <w:rsid w:val="00E32506"/>
    <w:rsid w:val="00E36179"/>
    <w:rsid w:val="00E37C1C"/>
    <w:rsid w:val="00E41A4B"/>
    <w:rsid w:val="00E42DF5"/>
    <w:rsid w:val="00E4337A"/>
    <w:rsid w:val="00E46A7B"/>
    <w:rsid w:val="00E47599"/>
    <w:rsid w:val="00E500D0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5754"/>
    <w:rsid w:val="00E85A80"/>
    <w:rsid w:val="00E87575"/>
    <w:rsid w:val="00E91888"/>
    <w:rsid w:val="00E9383E"/>
    <w:rsid w:val="00E9765D"/>
    <w:rsid w:val="00E97F96"/>
    <w:rsid w:val="00EA02D3"/>
    <w:rsid w:val="00EA427E"/>
    <w:rsid w:val="00EA7F4B"/>
    <w:rsid w:val="00EC05D4"/>
    <w:rsid w:val="00EC6973"/>
    <w:rsid w:val="00EC7393"/>
    <w:rsid w:val="00EC7C5F"/>
    <w:rsid w:val="00EC7FBC"/>
    <w:rsid w:val="00ED009C"/>
    <w:rsid w:val="00ED59FA"/>
    <w:rsid w:val="00EE512F"/>
    <w:rsid w:val="00EE56CC"/>
    <w:rsid w:val="00EE5DA3"/>
    <w:rsid w:val="00EE6CBB"/>
    <w:rsid w:val="00EF0038"/>
    <w:rsid w:val="00EF00FB"/>
    <w:rsid w:val="00EF07DD"/>
    <w:rsid w:val="00EF7A19"/>
    <w:rsid w:val="00F01C97"/>
    <w:rsid w:val="00F030C2"/>
    <w:rsid w:val="00F05CB2"/>
    <w:rsid w:val="00F10338"/>
    <w:rsid w:val="00F10702"/>
    <w:rsid w:val="00F109ED"/>
    <w:rsid w:val="00F11A25"/>
    <w:rsid w:val="00F128A5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40A15"/>
    <w:rsid w:val="00F42409"/>
    <w:rsid w:val="00F42F52"/>
    <w:rsid w:val="00F50258"/>
    <w:rsid w:val="00F5195F"/>
    <w:rsid w:val="00F53945"/>
    <w:rsid w:val="00F5782D"/>
    <w:rsid w:val="00F642ED"/>
    <w:rsid w:val="00F644EB"/>
    <w:rsid w:val="00F72021"/>
    <w:rsid w:val="00F750E2"/>
    <w:rsid w:val="00F76C0B"/>
    <w:rsid w:val="00F835B8"/>
    <w:rsid w:val="00F87349"/>
    <w:rsid w:val="00F876CE"/>
    <w:rsid w:val="00F87C54"/>
    <w:rsid w:val="00F914B9"/>
    <w:rsid w:val="00F97735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D02E3"/>
    <w:rsid w:val="00FD0403"/>
    <w:rsid w:val="00FD134E"/>
    <w:rsid w:val="00FD262F"/>
    <w:rsid w:val="00FD6A10"/>
    <w:rsid w:val="00FE50E6"/>
    <w:rsid w:val="00FE5E91"/>
    <w:rsid w:val="00FE74AB"/>
    <w:rsid w:val="00FF2126"/>
    <w:rsid w:val="00FF4686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81CDEC32-C842-4FA0-BEED-DDB9EC11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9E91-4163-4B27-BD07-F05E1B92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Maynard</dc:creator>
  <cp:lastModifiedBy>Watson, Jeanetta</cp:lastModifiedBy>
  <cp:revision>6</cp:revision>
  <cp:lastPrinted>2020-02-21T13:03:00Z</cp:lastPrinted>
  <dcterms:created xsi:type="dcterms:W3CDTF">2020-02-21T13:00:00Z</dcterms:created>
  <dcterms:modified xsi:type="dcterms:W3CDTF">2020-02-21T13:05:00Z</dcterms:modified>
</cp:coreProperties>
</file>