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090C6" w14:textId="77777777" w:rsidR="00F86385" w:rsidRDefault="00F86385" w:rsidP="000458E8">
      <w:pPr>
        <w:jc w:val="center"/>
        <w:rPr>
          <w:bCs/>
          <w:sz w:val="22"/>
          <w:szCs w:val="22"/>
        </w:rPr>
      </w:pPr>
    </w:p>
    <w:p w14:paraId="103FBC61" w14:textId="77777777" w:rsidR="00F86385" w:rsidRDefault="00F86385" w:rsidP="000458E8">
      <w:pPr>
        <w:jc w:val="center"/>
        <w:rPr>
          <w:bCs/>
          <w:sz w:val="22"/>
          <w:szCs w:val="22"/>
        </w:rPr>
      </w:pPr>
    </w:p>
    <w:p w14:paraId="406EF42F" w14:textId="073ED360" w:rsidR="00795637" w:rsidRPr="006A195A" w:rsidRDefault="00795637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MACON-BIBB COUNTY BOARD OF ELECTIONS</w:t>
      </w:r>
      <w:r w:rsidR="00F87F42">
        <w:rPr>
          <w:bCs/>
          <w:sz w:val="22"/>
          <w:szCs w:val="22"/>
        </w:rPr>
        <w:t xml:space="preserve"> </w:t>
      </w:r>
    </w:p>
    <w:p w14:paraId="2E4E13FE" w14:textId="77777777" w:rsidR="00735E01" w:rsidRDefault="00795637" w:rsidP="00795637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MINUTES OF THE REGULAR BOARD MEETING</w:t>
      </w:r>
      <w:r w:rsidR="00735E01">
        <w:rPr>
          <w:bCs/>
          <w:sz w:val="22"/>
          <w:szCs w:val="22"/>
        </w:rPr>
        <w:t xml:space="preserve"> </w:t>
      </w:r>
    </w:p>
    <w:p w14:paraId="74E4AF42" w14:textId="77777777" w:rsidR="00646512" w:rsidRPr="006A195A" w:rsidRDefault="00646512" w:rsidP="000458E8">
      <w:pPr>
        <w:jc w:val="center"/>
        <w:rPr>
          <w:bCs/>
          <w:sz w:val="22"/>
          <w:szCs w:val="22"/>
        </w:rPr>
      </w:pPr>
      <w:r w:rsidRPr="006A195A">
        <w:rPr>
          <w:bCs/>
          <w:sz w:val="22"/>
          <w:szCs w:val="22"/>
        </w:rPr>
        <w:t>2525 PIO NONO AVE., STE 1200 MACON, GA 31206</w:t>
      </w:r>
    </w:p>
    <w:p w14:paraId="08C8B90D" w14:textId="155A1246" w:rsidR="00735E01" w:rsidRPr="00735E01" w:rsidRDefault="00735E01" w:rsidP="00735E01">
      <w:pPr>
        <w:jc w:val="center"/>
        <w:rPr>
          <w:bCs/>
          <w:i/>
          <w:iCs/>
          <w:sz w:val="22"/>
          <w:szCs w:val="22"/>
        </w:rPr>
      </w:pPr>
      <w:r w:rsidRPr="00735E01">
        <w:rPr>
          <w:bCs/>
          <w:i/>
          <w:iCs/>
          <w:sz w:val="22"/>
          <w:szCs w:val="22"/>
        </w:rPr>
        <w:t xml:space="preserve">(HELD </w:t>
      </w:r>
      <w:r w:rsidR="002E2275">
        <w:rPr>
          <w:bCs/>
          <w:i/>
          <w:iCs/>
          <w:sz w:val="22"/>
          <w:szCs w:val="22"/>
        </w:rPr>
        <w:t>VIRTUALLY VIA</w:t>
      </w:r>
      <w:r w:rsidRPr="00735E01">
        <w:rPr>
          <w:bCs/>
          <w:i/>
          <w:iCs/>
          <w:sz w:val="22"/>
          <w:szCs w:val="22"/>
        </w:rPr>
        <w:t xml:space="preserve"> </w:t>
      </w:r>
      <w:r w:rsidR="000211D8">
        <w:rPr>
          <w:bCs/>
          <w:i/>
          <w:iCs/>
          <w:sz w:val="22"/>
          <w:szCs w:val="22"/>
        </w:rPr>
        <w:t>ZOOM</w:t>
      </w:r>
      <w:r w:rsidRPr="00735E01">
        <w:rPr>
          <w:bCs/>
          <w:i/>
          <w:iCs/>
          <w:sz w:val="22"/>
          <w:szCs w:val="22"/>
        </w:rPr>
        <w:t>)</w:t>
      </w:r>
    </w:p>
    <w:p w14:paraId="04247F93" w14:textId="1F5ED0A8" w:rsidR="00646512" w:rsidRPr="006A195A" w:rsidRDefault="00473A25" w:rsidP="000458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JANUARY 28, 2021</w:t>
      </w:r>
    </w:p>
    <w:p w14:paraId="073EE2FA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_____________________________________________________________________________________</w:t>
      </w:r>
    </w:p>
    <w:p w14:paraId="336FA7B0" w14:textId="4B696CCA" w:rsidR="00473A25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Board Members </w:t>
      </w:r>
      <w:r w:rsidR="00A95B05" w:rsidRPr="006A195A">
        <w:rPr>
          <w:sz w:val="22"/>
          <w:szCs w:val="22"/>
        </w:rPr>
        <w:t>P</w:t>
      </w:r>
      <w:r w:rsidRPr="006A195A">
        <w:rPr>
          <w:sz w:val="22"/>
          <w:szCs w:val="22"/>
        </w:rPr>
        <w:t xml:space="preserve">resent: </w:t>
      </w:r>
      <w:r w:rsidR="007B549C">
        <w:rPr>
          <w:sz w:val="22"/>
          <w:szCs w:val="22"/>
        </w:rPr>
        <w:t>Mr. Mike Kaplan, Dr. Henry Ficklin</w:t>
      </w:r>
      <w:r w:rsidR="005D34BA">
        <w:rPr>
          <w:sz w:val="22"/>
          <w:szCs w:val="22"/>
        </w:rPr>
        <w:t xml:space="preserve">, </w:t>
      </w:r>
      <w:r w:rsidR="007B549C">
        <w:rPr>
          <w:sz w:val="22"/>
          <w:szCs w:val="22"/>
        </w:rPr>
        <w:t>and Ms. Cassandra Powell</w:t>
      </w:r>
    </w:p>
    <w:p w14:paraId="1296499E" w14:textId="38157AFC" w:rsidR="00867AEF" w:rsidRPr="00473A25" w:rsidRDefault="00473A25" w:rsidP="00646512">
      <w:pPr>
        <w:rPr>
          <w:i/>
          <w:iCs/>
          <w:sz w:val="22"/>
          <w:szCs w:val="22"/>
        </w:rPr>
      </w:pPr>
      <w:r w:rsidRPr="00473A25">
        <w:rPr>
          <w:i/>
          <w:iCs/>
          <w:sz w:val="22"/>
          <w:szCs w:val="22"/>
        </w:rPr>
        <w:t>(Mrs. Rinda Wilson, Absent</w:t>
      </w:r>
      <w:r w:rsidR="00D3050E">
        <w:rPr>
          <w:i/>
          <w:iCs/>
          <w:sz w:val="22"/>
          <w:szCs w:val="22"/>
        </w:rPr>
        <w:t xml:space="preserve"> and Mr. Herbert Spangler </w:t>
      </w:r>
      <w:r w:rsidR="004B25FF">
        <w:rPr>
          <w:i/>
          <w:iCs/>
          <w:sz w:val="22"/>
          <w:szCs w:val="22"/>
        </w:rPr>
        <w:t>was</w:t>
      </w:r>
      <w:r w:rsidR="00DF7285">
        <w:rPr>
          <w:i/>
          <w:iCs/>
          <w:sz w:val="22"/>
          <w:szCs w:val="22"/>
        </w:rPr>
        <w:t xml:space="preserve"> </w:t>
      </w:r>
      <w:r w:rsidR="00D3050E">
        <w:rPr>
          <w:i/>
          <w:iCs/>
          <w:sz w:val="22"/>
          <w:szCs w:val="22"/>
        </w:rPr>
        <w:t>unable to access</w:t>
      </w:r>
      <w:r w:rsidR="00DF7285">
        <w:rPr>
          <w:i/>
          <w:iCs/>
          <w:sz w:val="22"/>
          <w:szCs w:val="22"/>
        </w:rPr>
        <w:t xml:space="preserve"> the</w:t>
      </w:r>
      <w:r w:rsidR="00D3050E">
        <w:rPr>
          <w:i/>
          <w:iCs/>
          <w:sz w:val="22"/>
          <w:szCs w:val="22"/>
        </w:rPr>
        <w:t xml:space="preserve"> meeting)</w:t>
      </w:r>
    </w:p>
    <w:p w14:paraId="2A93001A" w14:textId="77777777" w:rsidR="005170DA" w:rsidRDefault="005170DA" w:rsidP="00646512">
      <w:pPr>
        <w:rPr>
          <w:sz w:val="22"/>
          <w:szCs w:val="22"/>
        </w:rPr>
      </w:pPr>
    </w:p>
    <w:p w14:paraId="333C7883" w14:textId="0AC6B221" w:rsidR="004521C1" w:rsidRPr="006A195A" w:rsidRDefault="00646512" w:rsidP="001A1ABB">
      <w:pPr>
        <w:rPr>
          <w:sz w:val="22"/>
          <w:szCs w:val="22"/>
        </w:rPr>
      </w:pPr>
      <w:r w:rsidRPr="006A195A">
        <w:rPr>
          <w:sz w:val="22"/>
          <w:szCs w:val="22"/>
        </w:rPr>
        <w:t xml:space="preserve">Staff Present:  </w:t>
      </w:r>
      <w:r w:rsidR="001A1ABB">
        <w:rPr>
          <w:sz w:val="22"/>
          <w:szCs w:val="22"/>
        </w:rPr>
        <w:t>Mrs. Jeanetta Watson, Elections Supervisor, Mrs. Veronica Seals, Chief Registrar, Ms. Charlene Maynard, Administrative Assistant, Mr. Thomas Gillon, Elections Officer</w:t>
      </w:r>
    </w:p>
    <w:p w14:paraId="5D462F7B" w14:textId="77777777" w:rsidR="00646512" w:rsidRPr="006A195A" w:rsidRDefault="00646512" w:rsidP="00646512">
      <w:pPr>
        <w:rPr>
          <w:sz w:val="22"/>
          <w:szCs w:val="22"/>
        </w:rPr>
      </w:pPr>
    </w:p>
    <w:p w14:paraId="68985FF1" w14:textId="77777777" w:rsidR="00646512" w:rsidRPr="006A195A" w:rsidRDefault="00646512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Board of Elections’ Attorney:  Mr. William Noland</w:t>
      </w:r>
    </w:p>
    <w:p w14:paraId="38A58DB9" w14:textId="77777777" w:rsidR="008C1BFD" w:rsidRPr="006A195A" w:rsidRDefault="008C1BFD" w:rsidP="00646512">
      <w:pPr>
        <w:rPr>
          <w:sz w:val="22"/>
          <w:szCs w:val="22"/>
        </w:rPr>
      </w:pPr>
    </w:p>
    <w:p w14:paraId="62B0312E" w14:textId="0208A3BE" w:rsidR="00946CC6" w:rsidRDefault="008C1BFD" w:rsidP="00646512">
      <w:pPr>
        <w:rPr>
          <w:sz w:val="22"/>
          <w:szCs w:val="22"/>
        </w:rPr>
      </w:pPr>
      <w:r w:rsidRPr="006A195A">
        <w:rPr>
          <w:sz w:val="22"/>
          <w:szCs w:val="22"/>
        </w:rPr>
        <w:t>Visitors:</w:t>
      </w:r>
      <w:r w:rsidR="002A2DAD">
        <w:rPr>
          <w:sz w:val="22"/>
          <w:szCs w:val="22"/>
        </w:rPr>
        <w:t xml:space="preserve"> </w:t>
      </w:r>
      <w:r w:rsidR="00DC08A0">
        <w:rPr>
          <w:sz w:val="22"/>
          <w:szCs w:val="22"/>
        </w:rPr>
        <w:t xml:space="preserve"> </w:t>
      </w:r>
      <w:r w:rsidR="007B549C">
        <w:rPr>
          <w:sz w:val="22"/>
          <w:szCs w:val="22"/>
        </w:rPr>
        <w:t xml:space="preserve">Sandy Tharpe, </w:t>
      </w:r>
      <w:r w:rsidR="00ED7A83">
        <w:rPr>
          <w:sz w:val="22"/>
          <w:szCs w:val="22"/>
        </w:rPr>
        <w:t>Georgia Women,</w:t>
      </w:r>
      <w:r w:rsidR="004E4E24">
        <w:rPr>
          <w:sz w:val="22"/>
          <w:szCs w:val="22"/>
        </w:rPr>
        <w:t xml:space="preserve"> Maria Bryant,</w:t>
      </w:r>
      <w:r w:rsidR="00ED7A83">
        <w:rPr>
          <w:sz w:val="22"/>
          <w:szCs w:val="22"/>
        </w:rPr>
        <w:t xml:space="preserve"> </w:t>
      </w:r>
      <w:r w:rsidR="004E4E24">
        <w:rPr>
          <w:sz w:val="22"/>
          <w:szCs w:val="22"/>
        </w:rPr>
        <w:t>Macon-Bibb NAACP, Darius Maynard</w:t>
      </w:r>
      <w:r w:rsidR="005C6E85">
        <w:rPr>
          <w:sz w:val="22"/>
          <w:szCs w:val="22"/>
        </w:rPr>
        <w:t>, Macon Democrat Party,</w:t>
      </w:r>
      <w:r w:rsidR="003E6DEF">
        <w:rPr>
          <w:sz w:val="22"/>
          <w:szCs w:val="22"/>
        </w:rPr>
        <w:t xml:space="preserve"> Karen Evans, </w:t>
      </w:r>
      <w:r w:rsidR="005C6E85">
        <w:rPr>
          <w:sz w:val="22"/>
          <w:szCs w:val="22"/>
        </w:rPr>
        <w:t>Macon Democrat Party,</w:t>
      </w:r>
      <w:r w:rsidR="003E6DEF">
        <w:rPr>
          <w:sz w:val="22"/>
          <w:szCs w:val="22"/>
        </w:rPr>
        <w:t xml:space="preserve"> </w:t>
      </w:r>
      <w:r w:rsidR="004E4E24">
        <w:rPr>
          <w:sz w:val="22"/>
          <w:szCs w:val="22"/>
        </w:rPr>
        <w:t xml:space="preserve">Claudia Kirkwood, LWV, </w:t>
      </w:r>
      <w:r w:rsidR="00923E7B">
        <w:rPr>
          <w:sz w:val="22"/>
          <w:szCs w:val="22"/>
        </w:rPr>
        <w:t>Peter Taylor</w:t>
      </w:r>
      <w:r w:rsidR="003E6DEF">
        <w:rPr>
          <w:sz w:val="22"/>
          <w:szCs w:val="22"/>
        </w:rPr>
        <w:t>, Jr</w:t>
      </w:r>
      <w:r w:rsidR="005C6E85">
        <w:rPr>
          <w:sz w:val="22"/>
          <w:szCs w:val="22"/>
        </w:rPr>
        <w:t>., Juawn A. Jackson, Bibb County Board of Education, District 4, Monica H</w:t>
      </w:r>
      <w:r w:rsidR="00547A58">
        <w:rPr>
          <w:sz w:val="22"/>
          <w:szCs w:val="22"/>
        </w:rPr>
        <w:t xml:space="preserve">odges, ACLU, </w:t>
      </w:r>
      <w:r w:rsidR="005C6E85">
        <w:rPr>
          <w:sz w:val="22"/>
          <w:szCs w:val="22"/>
        </w:rPr>
        <w:t>Canetra Ford,</w:t>
      </w:r>
      <w:r w:rsidR="00547A58">
        <w:rPr>
          <w:sz w:val="22"/>
          <w:szCs w:val="22"/>
        </w:rPr>
        <w:t xml:space="preserve"> Elections Staff,</w:t>
      </w:r>
      <w:r w:rsidR="005C6E85">
        <w:rPr>
          <w:sz w:val="22"/>
          <w:szCs w:val="22"/>
        </w:rPr>
        <w:t xml:space="preserve"> Austin Rayford, Teresa Harris</w:t>
      </w:r>
    </w:p>
    <w:p w14:paraId="5DBDF587" w14:textId="77777777" w:rsidR="003E6DEF" w:rsidRDefault="003E6DEF" w:rsidP="00646512">
      <w:pPr>
        <w:rPr>
          <w:sz w:val="22"/>
          <w:szCs w:val="22"/>
          <w:u w:val="single"/>
        </w:rPr>
      </w:pPr>
    </w:p>
    <w:p w14:paraId="6607194B" w14:textId="77777777" w:rsidR="00D63161" w:rsidRDefault="00D63161" w:rsidP="00646512">
      <w:pPr>
        <w:rPr>
          <w:sz w:val="22"/>
          <w:szCs w:val="22"/>
          <w:u w:val="single"/>
        </w:rPr>
      </w:pPr>
    </w:p>
    <w:p w14:paraId="0044838B" w14:textId="30A5DC74" w:rsidR="00966DED" w:rsidRPr="006A195A" w:rsidRDefault="007E4D96" w:rsidP="00646512">
      <w:pPr>
        <w:rPr>
          <w:sz w:val="22"/>
          <w:szCs w:val="22"/>
        </w:rPr>
      </w:pPr>
      <w:r w:rsidRPr="006A195A">
        <w:rPr>
          <w:sz w:val="22"/>
          <w:szCs w:val="22"/>
          <w:u w:val="single"/>
        </w:rPr>
        <w:t>CALL TO ORDER:</w:t>
      </w:r>
      <w:r w:rsidRPr="006A195A">
        <w:rPr>
          <w:sz w:val="22"/>
          <w:szCs w:val="22"/>
        </w:rPr>
        <w:t xml:space="preserve">  </w:t>
      </w:r>
    </w:p>
    <w:p w14:paraId="5F772171" w14:textId="77777777" w:rsidR="00966DED" w:rsidRPr="006A195A" w:rsidRDefault="00966DED" w:rsidP="00646512">
      <w:pPr>
        <w:rPr>
          <w:sz w:val="22"/>
          <w:szCs w:val="22"/>
        </w:rPr>
      </w:pPr>
    </w:p>
    <w:p w14:paraId="784AE3DC" w14:textId="09D0E4D1" w:rsidR="007E4D96" w:rsidRDefault="00596924" w:rsidP="00646512">
      <w:pPr>
        <w:rPr>
          <w:sz w:val="22"/>
          <w:szCs w:val="22"/>
        </w:rPr>
      </w:pPr>
      <w:r>
        <w:rPr>
          <w:sz w:val="22"/>
          <w:szCs w:val="22"/>
        </w:rPr>
        <w:t>Mike Kaplan</w:t>
      </w:r>
      <w:r w:rsidR="00966DED" w:rsidRPr="006A195A">
        <w:rPr>
          <w:sz w:val="22"/>
          <w:szCs w:val="22"/>
        </w:rPr>
        <w:t>, Chairperson,</w:t>
      </w:r>
      <w:r w:rsidR="007E4D96" w:rsidRPr="006A195A">
        <w:rPr>
          <w:sz w:val="22"/>
          <w:szCs w:val="22"/>
        </w:rPr>
        <w:t xml:space="preserve"> called the meeting to order at </w:t>
      </w:r>
      <w:r w:rsidR="00716F13">
        <w:rPr>
          <w:sz w:val="22"/>
          <w:szCs w:val="22"/>
        </w:rPr>
        <w:t>4:0</w:t>
      </w:r>
      <w:r w:rsidR="00AF1215">
        <w:rPr>
          <w:sz w:val="22"/>
          <w:szCs w:val="22"/>
        </w:rPr>
        <w:t>3</w:t>
      </w:r>
      <w:r w:rsidR="0034777E">
        <w:rPr>
          <w:sz w:val="22"/>
          <w:szCs w:val="22"/>
        </w:rPr>
        <w:t xml:space="preserve"> </w:t>
      </w:r>
      <w:r w:rsidR="00716F13">
        <w:rPr>
          <w:sz w:val="22"/>
          <w:szCs w:val="22"/>
        </w:rPr>
        <w:t>p</w:t>
      </w:r>
      <w:r w:rsidR="0034777E">
        <w:rPr>
          <w:sz w:val="22"/>
          <w:szCs w:val="22"/>
        </w:rPr>
        <w:t>.m.</w:t>
      </w:r>
    </w:p>
    <w:p w14:paraId="6ADD0F9D" w14:textId="77777777" w:rsidR="00965D28" w:rsidRDefault="00965D28" w:rsidP="00646512">
      <w:pPr>
        <w:rPr>
          <w:sz w:val="22"/>
          <w:szCs w:val="22"/>
        </w:rPr>
      </w:pPr>
    </w:p>
    <w:p w14:paraId="3C3292A3" w14:textId="77777777" w:rsidR="00D452EC" w:rsidRDefault="00965D28" w:rsidP="00D452EC">
      <w:pPr>
        <w:rPr>
          <w:sz w:val="22"/>
          <w:szCs w:val="22"/>
          <w:u w:val="single"/>
        </w:rPr>
      </w:pPr>
      <w:r w:rsidRPr="00965D28">
        <w:rPr>
          <w:sz w:val="22"/>
          <w:szCs w:val="22"/>
          <w:u w:val="single"/>
        </w:rPr>
        <w:t>APPROVAL OF MINUTES:</w:t>
      </w:r>
    </w:p>
    <w:p w14:paraId="3EAA97EC" w14:textId="7369C835" w:rsidR="00D452EC" w:rsidRPr="00D452EC" w:rsidRDefault="00D452EC" w:rsidP="00D452EC">
      <w:pPr>
        <w:rPr>
          <w:sz w:val="22"/>
          <w:szCs w:val="22"/>
          <w:u w:val="single"/>
        </w:rPr>
      </w:pPr>
      <w:r w:rsidRPr="00D452EC">
        <w:rPr>
          <w:i/>
          <w:iCs/>
          <w:sz w:val="22"/>
          <w:szCs w:val="22"/>
        </w:rPr>
        <w:tab/>
      </w:r>
    </w:p>
    <w:p w14:paraId="5FF744EB" w14:textId="02F29EE0" w:rsidR="008F6DE5" w:rsidRPr="00BA318C" w:rsidRDefault="00D452EC" w:rsidP="005C2BDC">
      <w:pPr>
        <w:pStyle w:val="ListParagraph"/>
        <w:numPr>
          <w:ilvl w:val="0"/>
          <w:numId w:val="25"/>
        </w:numPr>
        <w:tabs>
          <w:tab w:val="left" w:pos="6450"/>
        </w:tabs>
        <w:spacing w:after="240"/>
        <w:rPr>
          <w:sz w:val="22"/>
          <w:szCs w:val="22"/>
          <w:u w:val="single"/>
        </w:rPr>
      </w:pPr>
      <w:r w:rsidRPr="00BA318C">
        <w:rPr>
          <w:sz w:val="22"/>
          <w:szCs w:val="22"/>
        </w:rPr>
        <w:t xml:space="preserve"> </w:t>
      </w:r>
      <w:bookmarkStart w:id="0" w:name="_Hlk61533976"/>
      <w:r w:rsidR="00D3050E" w:rsidRPr="00BA318C">
        <w:rPr>
          <w:sz w:val="22"/>
          <w:szCs w:val="22"/>
        </w:rPr>
        <w:t>M</w:t>
      </w:r>
      <w:r w:rsidRPr="00BA318C">
        <w:rPr>
          <w:sz w:val="22"/>
          <w:szCs w:val="22"/>
        </w:rPr>
        <w:t xml:space="preserve">inutes from the regular meeting held Thursday, </w:t>
      </w:r>
      <w:r w:rsidR="008F6DE5" w:rsidRPr="00BA318C">
        <w:rPr>
          <w:sz w:val="22"/>
          <w:szCs w:val="22"/>
        </w:rPr>
        <w:t>December 17, 2020</w:t>
      </w:r>
      <w:bookmarkEnd w:id="0"/>
      <w:r w:rsidR="00BA318C">
        <w:rPr>
          <w:sz w:val="22"/>
          <w:szCs w:val="22"/>
        </w:rPr>
        <w:t xml:space="preserve"> approval deferred to next Board meeting.</w:t>
      </w:r>
    </w:p>
    <w:p w14:paraId="304060E7" w14:textId="4ABA7F38" w:rsidR="00E34FA7" w:rsidRPr="006A195A" w:rsidRDefault="00D63161" w:rsidP="00E34FA7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NEW BUSINESS</w:t>
      </w:r>
      <w:r w:rsidR="00E34FA7" w:rsidRPr="006A195A">
        <w:rPr>
          <w:sz w:val="22"/>
          <w:szCs w:val="22"/>
          <w:u w:val="single"/>
        </w:rPr>
        <w:t>:</w:t>
      </w:r>
    </w:p>
    <w:p w14:paraId="30D25DD4" w14:textId="77777777" w:rsidR="00E34FA7" w:rsidRPr="006A195A" w:rsidRDefault="00E34FA7" w:rsidP="00E34FA7">
      <w:pPr>
        <w:rPr>
          <w:sz w:val="22"/>
          <w:szCs w:val="22"/>
        </w:rPr>
      </w:pPr>
    </w:p>
    <w:p w14:paraId="7A1E8635" w14:textId="35E28660" w:rsidR="00627947" w:rsidRPr="00E5315C" w:rsidRDefault="00A732E0" w:rsidP="00A732E0">
      <w:pPr>
        <w:pStyle w:val="ListParagraph"/>
        <w:numPr>
          <w:ilvl w:val="0"/>
          <w:numId w:val="24"/>
        </w:numPr>
        <w:rPr>
          <w:sz w:val="22"/>
          <w:szCs w:val="22"/>
          <w:u w:val="single"/>
        </w:rPr>
      </w:pPr>
      <w:r w:rsidRPr="00A732E0">
        <w:rPr>
          <w:sz w:val="22"/>
          <w:szCs w:val="22"/>
        </w:rPr>
        <w:t>According to O.C.G.A. 21-2-497</w:t>
      </w:r>
      <w:r w:rsidR="00AD1F85">
        <w:rPr>
          <w:sz w:val="22"/>
          <w:szCs w:val="22"/>
        </w:rPr>
        <w:t>,</w:t>
      </w:r>
      <w:r w:rsidRPr="00A732E0">
        <w:rPr>
          <w:sz w:val="22"/>
          <w:szCs w:val="22"/>
        </w:rPr>
        <w:t xml:space="preserve"> </w:t>
      </w:r>
      <w:r w:rsidR="0070746D">
        <w:rPr>
          <w:sz w:val="22"/>
          <w:szCs w:val="22"/>
        </w:rPr>
        <w:t xml:space="preserve">Dr. Ficklin made a motion </w:t>
      </w:r>
      <w:r w:rsidRPr="00A732E0">
        <w:rPr>
          <w:sz w:val="22"/>
          <w:szCs w:val="22"/>
        </w:rPr>
        <w:t xml:space="preserve">to approve the consolidated certification of returns </w:t>
      </w:r>
      <w:r w:rsidR="00AD1F85">
        <w:rPr>
          <w:sz w:val="22"/>
          <w:szCs w:val="22"/>
        </w:rPr>
        <w:t xml:space="preserve">for the </w:t>
      </w:r>
      <w:r w:rsidR="008F6DE5">
        <w:rPr>
          <w:sz w:val="22"/>
          <w:szCs w:val="22"/>
        </w:rPr>
        <w:t>January 5, 2021 General &amp; Special Nonpartisan Runoff Election</w:t>
      </w:r>
      <w:r w:rsidR="00AD1F85">
        <w:rPr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 w:rsidRPr="00A732E0">
        <w:rPr>
          <w:sz w:val="22"/>
          <w:szCs w:val="22"/>
        </w:rPr>
        <w:t xml:space="preserve"> </w:t>
      </w:r>
      <w:r w:rsidR="00AD1F85">
        <w:rPr>
          <w:sz w:val="22"/>
          <w:szCs w:val="22"/>
        </w:rPr>
        <w:t xml:space="preserve">a </w:t>
      </w:r>
      <w:r w:rsidRPr="00A732E0">
        <w:rPr>
          <w:sz w:val="22"/>
          <w:szCs w:val="22"/>
        </w:rPr>
        <w:t xml:space="preserve">permanent record of the </w:t>
      </w:r>
      <w:r w:rsidR="008F6DE5">
        <w:rPr>
          <w:sz w:val="22"/>
          <w:szCs w:val="22"/>
        </w:rPr>
        <w:t>January 28, 2021</w:t>
      </w:r>
      <w:r>
        <w:rPr>
          <w:sz w:val="22"/>
          <w:szCs w:val="22"/>
        </w:rPr>
        <w:t xml:space="preserve"> meeting</w:t>
      </w:r>
      <w:r w:rsidRPr="00A732E0">
        <w:rPr>
          <w:sz w:val="22"/>
          <w:szCs w:val="22"/>
        </w:rPr>
        <w:t xml:space="preserve"> minutes.  </w:t>
      </w:r>
      <w:r>
        <w:rPr>
          <w:sz w:val="22"/>
          <w:szCs w:val="22"/>
        </w:rPr>
        <w:t>M</w:t>
      </w:r>
      <w:r w:rsidR="008F6DE5">
        <w:rPr>
          <w:sz w:val="22"/>
          <w:szCs w:val="22"/>
        </w:rPr>
        <w:t>s. Powell</w:t>
      </w:r>
      <w:r w:rsidRPr="00A732E0">
        <w:rPr>
          <w:sz w:val="22"/>
          <w:szCs w:val="22"/>
        </w:rPr>
        <w:t xml:space="preserve"> seconded.  Mr. Kaplan</w:t>
      </w:r>
      <w:r w:rsidR="008F6DE5">
        <w:rPr>
          <w:sz w:val="22"/>
          <w:szCs w:val="22"/>
        </w:rPr>
        <w:t xml:space="preserve"> agreed.</w:t>
      </w:r>
      <w:r w:rsidRPr="00A732E0">
        <w:rPr>
          <w:sz w:val="22"/>
          <w:szCs w:val="22"/>
        </w:rPr>
        <w:t xml:space="preserve">  The motion passed unanimously.</w:t>
      </w:r>
    </w:p>
    <w:p w14:paraId="5B44A881" w14:textId="749EBE99" w:rsidR="00E5315C" w:rsidRPr="00E5315C" w:rsidRDefault="00E5315C" w:rsidP="00E5315C">
      <w:pPr>
        <w:pStyle w:val="ListParagraph"/>
        <w:rPr>
          <w:sz w:val="22"/>
          <w:szCs w:val="22"/>
          <w:u w:val="single"/>
        </w:rPr>
      </w:pPr>
    </w:p>
    <w:p w14:paraId="35114FE5" w14:textId="37FE2261" w:rsidR="00A732E0" w:rsidRPr="00E91631" w:rsidRDefault="001A014A" w:rsidP="009B2407">
      <w:pPr>
        <w:pStyle w:val="ListParagraph"/>
        <w:numPr>
          <w:ilvl w:val="0"/>
          <w:numId w:val="24"/>
        </w:numPr>
        <w:rPr>
          <w:sz w:val="22"/>
          <w:szCs w:val="22"/>
          <w:u w:val="single"/>
        </w:rPr>
      </w:pPr>
      <w:r w:rsidRPr="00E91631">
        <w:rPr>
          <w:sz w:val="22"/>
          <w:szCs w:val="22"/>
        </w:rPr>
        <w:t xml:space="preserve">Mrs. Watson stated that the new employee pay scale implementation starts with the upcoming pay period and has been confirmed by each employee. She further stated she is working on a county to county pay scale and job description assessment </w:t>
      </w:r>
      <w:r w:rsidR="00E91631" w:rsidRPr="00E91631">
        <w:rPr>
          <w:sz w:val="22"/>
          <w:szCs w:val="22"/>
        </w:rPr>
        <w:t xml:space="preserve">survey to </w:t>
      </w:r>
      <w:r w:rsidR="00E91631">
        <w:rPr>
          <w:sz w:val="22"/>
          <w:szCs w:val="22"/>
        </w:rPr>
        <w:t>include</w:t>
      </w:r>
      <w:r w:rsidR="00E91631" w:rsidRPr="00E91631">
        <w:rPr>
          <w:sz w:val="22"/>
          <w:szCs w:val="22"/>
        </w:rPr>
        <w:t xml:space="preserve"> justification for </w:t>
      </w:r>
      <w:r w:rsidRPr="00E91631">
        <w:rPr>
          <w:sz w:val="22"/>
          <w:szCs w:val="22"/>
        </w:rPr>
        <w:t>hiring additional staff</w:t>
      </w:r>
      <w:r w:rsidR="00E91631" w:rsidRPr="00E91631">
        <w:rPr>
          <w:sz w:val="22"/>
          <w:szCs w:val="22"/>
        </w:rPr>
        <w:t xml:space="preserve"> which is </w:t>
      </w:r>
      <w:r w:rsidR="003868D0" w:rsidRPr="00E91631">
        <w:rPr>
          <w:sz w:val="22"/>
          <w:szCs w:val="22"/>
        </w:rPr>
        <w:t>necessary</w:t>
      </w:r>
      <w:r w:rsidR="000065FE" w:rsidRPr="00E91631">
        <w:rPr>
          <w:sz w:val="22"/>
          <w:szCs w:val="22"/>
        </w:rPr>
        <w:t xml:space="preserve"> because elections officials are now having to accommodate procedural changes more frequently</w:t>
      </w:r>
      <w:r w:rsidR="00E91631" w:rsidRPr="00E91631">
        <w:rPr>
          <w:sz w:val="22"/>
          <w:szCs w:val="22"/>
        </w:rPr>
        <w:t xml:space="preserve"> and </w:t>
      </w:r>
      <w:r w:rsidR="00E91631">
        <w:rPr>
          <w:sz w:val="22"/>
          <w:szCs w:val="22"/>
        </w:rPr>
        <w:t xml:space="preserve">due to </w:t>
      </w:r>
      <w:r w:rsidR="00E91631" w:rsidRPr="00E91631">
        <w:rPr>
          <w:sz w:val="22"/>
          <w:szCs w:val="22"/>
        </w:rPr>
        <w:t xml:space="preserve">new </w:t>
      </w:r>
      <w:r w:rsidR="00E91631">
        <w:rPr>
          <w:sz w:val="22"/>
          <w:szCs w:val="22"/>
        </w:rPr>
        <w:t xml:space="preserve">voting </w:t>
      </w:r>
      <w:r w:rsidR="00E91631" w:rsidRPr="00E91631">
        <w:rPr>
          <w:sz w:val="22"/>
          <w:szCs w:val="22"/>
        </w:rPr>
        <w:t>equipment requirements.  Also, in Georgia and across the country</w:t>
      </w:r>
      <w:r w:rsidR="00E91631">
        <w:rPr>
          <w:sz w:val="22"/>
          <w:szCs w:val="22"/>
        </w:rPr>
        <w:t>,</w:t>
      </w:r>
      <w:r w:rsidR="00E91631" w:rsidRPr="00E91631">
        <w:rPr>
          <w:sz w:val="22"/>
          <w:szCs w:val="22"/>
        </w:rPr>
        <w:t xml:space="preserve"> elections officials are working in a more politically charged social atmosphere within which protests, threats of violence, and other acts of defiance, and intimidation are at the forefront.  Mrs. Watson stated the workloads of the </w:t>
      </w:r>
      <w:r w:rsidR="00E0532A">
        <w:rPr>
          <w:sz w:val="22"/>
          <w:szCs w:val="22"/>
        </w:rPr>
        <w:t xml:space="preserve">entire </w:t>
      </w:r>
      <w:r w:rsidR="00E91631" w:rsidRPr="00E91631">
        <w:rPr>
          <w:sz w:val="22"/>
          <w:szCs w:val="22"/>
        </w:rPr>
        <w:t>staff needs to be reassessed</w:t>
      </w:r>
      <w:r w:rsidR="00E0532A">
        <w:rPr>
          <w:sz w:val="22"/>
          <w:szCs w:val="22"/>
        </w:rPr>
        <w:t>.  She plans to meet</w:t>
      </w:r>
      <w:r w:rsidR="00E91631" w:rsidRPr="00E91631">
        <w:rPr>
          <w:sz w:val="22"/>
          <w:szCs w:val="22"/>
        </w:rPr>
        <w:t xml:space="preserve"> </w:t>
      </w:r>
      <w:r w:rsidR="00E0532A">
        <w:rPr>
          <w:sz w:val="22"/>
          <w:szCs w:val="22"/>
        </w:rPr>
        <w:t xml:space="preserve">with Alisha Duhart, the </w:t>
      </w:r>
      <w:r w:rsidR="00E91631" w:rsidRPr="00E91631">
        <w:rPr>
          <w:sz w:val="22"/>
          <w:szCs w:val="22"/>
        </w:rPr>
        <w:t>Human Resources Department</w:t>
      </w:r>
      <w:r w:rsidR="00E0532A">
        <w:rPr>
          <w:sz w:val="22"/>
          <w:szCs w:val="22"/>
        </w:rPr>
        <w:t xml:space="preserve"> Director,</w:t>
      </w:r>
      <w:r w:rsidR="00E91631" w:rsidRPr="00E91631">
        <w:rPr>
          <w:sz w:val="22"/>
          <w:szCs w:val="22"/>
        </w:rPr>
        <w:t xml:space="preserve"> to </w:t>
      </w:r>
      <w:r w:rsidR="00E0532A">
        <w:rPr>
          <w:sz w:val="22"/>
          <w:szCs w:val="22"/>
        </w:rPr>
        <w:t>discuss staffing issues.</w:t>
      </w:r>
    </w:p>
    <w:p w14:paraId="40D247CB" w14:textId="77777777" w:rsidR="001A014A" w:rsidRPr="001A014A" w:rsidRDefault="001A014A" w:rsidP="001A014A">
      <w:pPr>
        <w:pStyle w:val="ListParagraph"/>
        <w:rPr>
          <w:sz w:val="22"/>
          <w:szCs w:val="22"/>
          <w:u w:val="single"/>
        </w:rPr>
      </w:pPr>
    </w:p>
    <w:p w14:paraId="709F712F" w14:textId="5F19DBD4" w:rsidR="00646512" w:rsidRPr="006A195A" w:rsidRDefault="00D63161" w:rsidP="00646512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OLD BUSINESS</w:t>
      </w:r>
      <w:r w:rsidR="00BF3E1C" w:rsidRPr="006A195A">
        <w:rPr>
          <w:sz w:val="22"/>
          <w:szCs w:val="22"/>
          <w:u w:val="single"/>
        </w:rPr>
        <w:t>:</w:t>
      </w:r>
    </w:p>
    <w:p w14:paraId="2FC61C66" w14:textId="77777777" w:rsidR="00BF3E1C" w:rsidRPr="006A195A" w:rsidRDefault="00BF3E1C" w:rsidP="00646512">
      <w:pPr>
        <w:rPr>
          <w:sz w:val="22"/>
          <w:szCs w:val="22"/>
        </w:rPr>
      </w:pPr>
    </w:p>
    <w:p w14:paraId="67F8FB9D" w14:textId="34AF5890" w:rsidR="00FE71CD" w:rsidRDefault="000573D3" w:rsidP="005E4FEF">
      <w:pPr>
        <w:pStyle w:val="Default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Mr. Kaplan </w:t>
      </w:r>
      <w:r w:rsidR="003868D0">
        <w:rPr>
          <w:sz w:val="22"/>
          <w:szCs w:val="22"/>
        </w:rPr>
        <w:t>stated payroll and poll worker training compensation cannot be paid retroactively with</w:t>
      </w:r>
      <w:r>
        <w:rPr>
          <w:sz w:val="22"/>
          <w:szCs w:val="22"/>
        </w:rPr>
        <w:t xml:space="preserve"> grant </w:t>
      </w:r>
      <w:r w:rsidR="003868D0">
        <w:rPr>
          <w:sz w:val="22"/>
          <w:szCs w:val="22"/>
        </w:rPr>
        <w:t xml:space="preserve">funds </w:t>
      </w:r>
      <w:r>
        <w:rPr>
          <w:sz w:val="22"/>
          <w:szCs w:val="22"/>
        </w:rPr>
        <w:t>provided by the Center for Tech and Civic Life (CTCL)</w:t>
      </w:r>
      <w:r w:rsidR="003868D0">
        <w:rPr>
          <w:sz w:val="22"/>
          <w:szCs w:val="22"/>
        </w:rPr>
        <w:t xml:space="preserve">.  Mrs. Watson has submitted a request to </w:t>
      </w:r>
      <w:r w:rsidR="00155635">
        <w:rPr>
          <w:sz w:val="22"/>
          <w:szCs w:val="22"/>
        </w:rPr>
        <w:t xml:space="preserve">CTCL for an extension </w:t>
      </w:r>
      <w:r w:rsidR="003868D0">
        <w:rPr>
          <w:sz w:val="22"/>
          <w:szCs w:val="22"/>
        </w:rPr>
        <w:t xml:space="preserve">to spend down the </w:t>
      </w:r>
      <w:r w:rsidR="00155635">
        <w:rPr>
          <w:sz w:val="22"/>
          <w:szCs w:val="22"/>
        </w:rPr>
        <w:t xml:space="preserve">remaining </w:t>
      </w:r>
      <w:r w:rsidR="003868D0">
        <w:rPr>
          <w:sz w:val="22"/>
          <w:szCs w:val="22"/>
        </w:rPr>
        <w:t>fund</w:t>
      </w:r>
      <w:r w:rsidR="00155635">
        <w:rPr>
          <w:sz w:val="22"/>
          <w:szCs w:val="22"/>
        </w:rPr>
        <w:t>s.</w:t>
      </w:r>
    </w:p>
    <w:p w14:paraId="705860E7" w14:textId="77777777" w:rsidR="005E4FEF" w:rsidRPr="00FE71CD" w:rsidRDefault="005E4FEF" w:rsidP="005E4FEF">
      <w:pPr>
        <w:pStyle w:val="Default"/>
        <w:ind w:left="720"/>
        <w:rPr>
          <w:sz w:val="22"/>
          <w:szCs w:val="22"/>
        </w:rPr>
      </w:pPr>
    </w:p>
    <w:p w14:paraId="17367B4E" w14:textId="77777777" w:rsidR="005D25B3" w:rsidRDefault="005D25B3" w:rsidP="005C7742">
      <w:pPr>
        <w:rPr>
          <w:sz w:val="22"/>
          <w:szCs w:val="22"/>
          <w:u w:val="single"/>
        </w:rPr>
      </w:pPr>
    </w:p>
    <w:p w14:paraId="49E10C44" w14:textId="011B8128" w:rsidR="005C7742" w:rsidRDefault="005A6819" w:rsidP="005C7742">
      <w:pPr>
        <w:rPr>
          <w:sz w:val="22"/>
          <w:szCs w:val="22"/>
        </w:rPr>
      </w:pPr>
      <w:r>
        <w:rPr>
          <w:sz w:val="22"/>
          <w:szCs w:val="22"/>
          <w:u w:val="single"/>
        </w:rPr>
        <w:t>OTHER BUSINESS:</w:t>
      </w:r>
      <w:r>
        <w:rPr>
          <w:sz w:val="22"/>
          <w:szCs w:val="22"/>
        </w:rPr>
        <w:t xml:space="preserve">  </w:t>
      </w:r>
      <w:bookmarkStart w:id="1" w:name="_Hlk39136946"/>
    </w:p>
    <w:bookmarkEnd w:id="1"/>
    <w:p w14:paraId="0B69D204" w14:textId="77777777" w:rsidR="00DF0BC5" w:rsidRDefault="00DF0BC5" w:rsidP="00DF0BC5">
      <w:pPr>
        <w:jc w:val="both"/>
        <w:rPr>
          <w:sz w:val="22"/>
          <w:szCs w:val="22"/>
        </w:rPr>
      </w:pPr>
    </w:p>
    <w:p w14:paraId="4DFC6187" w14:textId="77777777" w:rsidR="003868D0" w:rsidRPr="001E1399" w:rsidRDefault="003868D0" w:rsidP="003868D0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1E1399">
        <w:rPr>
          <w:sz w:val="22"/>
          <w:szCs w:val="22"/>
        </w:rPr>
        <w:t>Items from the Chief Registrar, Veronica Seals</w:t>
      </w:r>
    </w:p>
    <w:p w14:paraId="66366091" w14:textId="6B986BC4" w:rsidR="003868D0" w:rsidRPr="00FD72AF" w:rsidRDefault="003868D0" w:rsidP="003868D0">
      <w:pPr>
        <w:pStyle w:val="ListParagraph"/>
        <w:numPr>
          <w:ilvl w:val="2"/>
          <w:numId w:val="14"/>
        </w:numPr>
        <w:rPr>
          <w:sz w:val="22"/>
          <w:szCs w:val="22"/>
        </w:rPr>
      </w:pPr>
      <w:r w:rsidRPr="00FD72AF">
        <w:rPr>
          <w:sz w:val="22"/>
          <w:szCs w:val="22"/>
        </w:rPr>
        <w:t xml:space="preserve">Active – </w:t>
      </w:r>
      <w:r w:rsidRPr="00FF1AA5">
        <w:rPr>
          <w:b/>
          <w:bCs/>
          <w:sz w:val="22"/>
          <w:szCs w:val="22"/>
          <w:u w:val="single"/>
        </w:rPr>
        <w:t>109,543</w:t>
      </w:r>
      <w:r w:rsidRPr="00FD72AF">
        <w:rPr>
          <w:sz w:val="22"/>
          <w:szCs w:val="22"/>
        </w:rPr>
        <w:t xml:space="preserve"> </w:t>
      </w:r>
      <w:r w:rsidRPr="00FD72AF">
        <w:rPr>
          <w:sz w:val="22"/>
          <w:szCs w:val="22"/>
        </w:rPr>
        <w:tab/>
        <w:t xml:space="preserve">Inactive – </w:t>
      </w:r>
      <w:r w:rsidRPr="00FF1AA5">
        <w:rPr>
          <w:b/>
          <w:bCs/>
          <w:sz w:val="22"/>
          <w:szCs w:val="22"/>
          <w:u w:val="single"/>
        </w:rPr>
        <w:t>6,990</w:t>
      </w:r>
      <w:r w:rsidRPr="00FD72AF">
        <w:rPr>
          <w:sz w:val="22"/>
          <w:szCs w:val="22"/>
          <w:u w:val="single"/>
        </w:rPr>
        <w:t xml:space="preserve"> </w:t>
      </w:r>
      <w:r w:rsidRPr="00FD72AF">
        <w:rPr>
          <w:sz w:val="22"/>
          <w:szCs w:val="22"/>
        </w:rPr>
        <w:tab/>
        <w:t xml:space="preserve">Combined Total – </w:t>
      </w:r>
      <w:r w:rsidRPr="00FF1AA5">
        <w:rPr>
          <w:b/>
          <w:bCs/>
          <w:sz w:val="22"/>
          <w:szCs w:val="22"/>
          <w:u w:val="single"/>
        </w:rPr>
        <w:t>116,533</w:t>
      </w:r>
      <w:r w:rsidRPr="00026CF2">
        <w:rPr>
          <w:sz w:val="22"/>
          <w:szCs w:val="22"/>
        </w:rPr>
        <w:t xml:space="preserve"> </w:t>
      </w:r>
      <w:r w:rsidR="00026CF2" w:rsidRPr="00026CF2">
        <w:rPr>
          <w:sz w:val="22"/>
          <w:szCs w:val="22"/>
        </w:rPr>
        <w:t xml:space="preserve">  </w:t>
      </w:r>
      <w:r w:rsidR="00026CF2">
        <w:rPr>
          <w:sz w:val="22"/>
          <w:szCs w:val="22"/>
        </w:rPr>
        <w:t xml:space="preserve">               </w:t>
      </w:r>
      <w:r w:rsidRPr="00FD72AF">
        <w:rPr>
          <w:sz w:val="22"/>
          <w:szCs w:val="22"/>
        </w:rPr>
        <w:t xml:space="preserve">as of date: </w:t>
      </w:r>
      <w:r w:rsidRPr="00FD72AF">
        <w:rPr>
          <w:i/>
          <w:iCs/>
          <w:sz w:val="22"/>
          <w:szCs w:val="22"/>
        </w:rPr>
        <w:t>January 28, 2021</w:t>
      </w:r>
      <w:r w:rsidRPr="00FD72AF">
        <w:rPr>
          <w:sz w:val="22"/>
          <w:szCs w:val="22"/>
        </w:rPr>
        <w:t xml:space="preserve">  </w:t>
      </w:r>
    </w:p>
    <w:p w14:paraId="4F23836D" w14:textId="77777777" w:rsidR="003868D0" w:rsidRPr="00AC6027" w:rsidRDefault="003868D0" w:rsidP="003868D0">
      <w:pPr>
        <w:pStyle w:val="ListParagraph"/>
        <w:numPr>
          <w:ilvl w:val="1"/>
          <w:numId w:val="14"/>
        </w:numPr>
        <w:spacing w:after="240"/>
        <w:rPr>
          <w:sz w:val="22"/>
          <w:szCs w:val="22"/>
        </w:rPr>
      </w:pPr>
      <w:r w:rsidRPr="00FD72AF">
        <w:rPr>
          <w:sz w:val="22"/>
          <w:szCs w:val="22"/>
        </w:rPr>
        <w:t>ElectioNet Voter Registration</w:t>
      </w:r>
      <w:r w:rsidRPr="00AC6027">
        <w:rPr>
          <w:sz w:val="22"/>
          <w:szCs w:val="22"/>
        </w:rPr>
        <w:t xml:space="preserve"> Dashboard Report </w:t>
      </w:r>
    </w:p>
    <w:p w14:paraId="2075C3E4" w14:textId="77777777" w:rsidR="003868D0" w:rsidRPr="00A25B5F" w:rsidRDefault="003868D0" w:rsidP="003868D0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 w:rsidRPr="001E1399">
        <w:rPr>
          <w:sz w:val="22"/>
          <w:szCs w:val="22"/>
        </w:rPr>
        <w:t>DDS Department Driver Services Applications</w:t>
      </w:r>
      <w:r>
        <w:rPr>
          <w:sz w:val="22"/>
          <w:szCs w:val="22"/>
        </w:rPr>
        <w:t xml:space="preserve"> – </w:t>
      </w:r>
      <w:r>
        <w:rPr>
          <w:b/>
          <w:bCs/>
          <w:sz w:val="22"/>
          <w:szCs w:val="22"/>
          <w:u w:val="single"/>
        </w:rPr>
        <w:t>2,767</w:t>
      </w:r>
    </w:p>
    <w:p w14:paraId="60E8CCC1" w14:textId="77777777" w:rsidR="003868D0" w:rsidRDefault="003868D0" w:rsidP="003868D0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>OLVR – Online Voter Registration Applications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b/>
          <w:bCs/>
          <w:sz w:val="22"/>
          <w:szCs w:val="22"/>
          <w:u w:val="single"/>
        </w:rPr>
        <w:t>299</w:t>
      </w:r>
    </w:p>
    <w:p w14:paraId="5E03FA87" w14:textId="06911D9A" w:rsidR="003868D0" w:rsidRDefault="003868D0" w:rsidP="003868D0">
      <w:pPr>
        <w:pStyle w:val="ListParagraph"/>
        <w:numPr>
          <w:ilvl w:val="2"/>
          <w:numId w:val="14"/>
        </w:numPr>
        <w:spacing w:after="240"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Verification of Pending Voters – </w:t>
      </w:r>
      <w:r w:rsidR="005D63AA">
        <w:rPr>
          <w:b/>
          <w:bCs/>
          <w:sz w:val="22"/>
          <w:szCs w:val="22"/>
          <w:u w:val="single"/>
        </w:rPr>
        <w:t>0</w:t>
      </w:r>
    </w:p>
    <w:p w14:paraId="577BFD94" w14:textId="54F5380A" w:rsidR="006761A5" w:rsidRDefault="006761A5" w:rsidP="000E0811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Items from the Board Members</w:t>
      </w:r>
    </w:p>
    <w:p w14:paraId="0E8D50E5" w14:textId="77777777" w:rsidR="001313E0" w:rsidRDefault="00FD72AF" w:rsidP="00990F40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 w:rsidRPr="00D856FD">
        <w:rPr>
          <w:sz w:val="22"/>
          <w:szCs w:val="22"/>
        </w:rPr>
        <w:t xml:space="preserve">Dr. Ficklin made a motion for Mrs. Watson </w:t>
      </w:r>
      <w:r w:rsidR="00D856FD">
        <w:rPr>
          <w:sz w:val="22"/>
          <w:szCs w:val="22"/>
        </w:rPr>
        <w:t>to work with the attorneys to get all workers from June and forward to be paid Hazard pay.</w:t>
      </w:r>
      <w:r w:rsidRPr="00D856FD">
        <w:rPr>
          <w:sz w:val="22"/>
          <w:szCs w:val="22"/>
        </w:rPr>
        <w:t xml:space="preserve">  Ms. Powell seconded. </w:t>
      </w:r>
      <w:r w:rsidR="00D856FD">
        <w:rPr>
          <w:sz w:val="22"/>
          <w:szCs w:val="22"/>
        </w:rPr>
        <w:t xml:space="preserve">Mr. Kaplan agreed.  The motion passed unanimously. </w:t>
      </w:r>
      <w:r w:rsidRPr="00D856FD">
        <w:rPr>
          <w:sz w:val="22"/>
          <w:szCs w:val="22"/>
        </w:rPr>
        <w:t xml:space="preserve">Mrs. Watson stated </w:t>
      </w:r>
      <w:r w:rsidR="00D856FD" w:rsidRPr="00D856FD">
        <w:rPr>
          <w:sz w:val="22"/>
          <w:szCs w:val="22"/>
        </w:rPr>
        <w:t>any</w:t>
      </w:r>
      <w:r w:rsidRPr="00D856FD">
        <w:rPr>
          <w:sz w:val="22"/>
          <w:szCs w:val="22"/>
        </w:rPr>
        <w:t xml:space="preserve"> poll workers </w:t>
      </w:r>
      <w:r w:rsidR="00D856FD">
        <w:rPr>
          <w:sz w:val="22"/>
          <w:szCs w:val="22"/>
        </w:rPr>
        <w:t xml:space="preserve">or election workers </w:t>
      </w:r>
      <w:r w:rsidRPr="00D856FD">
        <w:rPr>
          <w:sz w:val="22"/>
          <w:szCs w:val="22"/>
        </w:rPr>
        <w:t xml:space="preserve">who were not </w:t>
      </w:r>
      <w:r w:rsidR="00D856FD" w:rsidRPr="00D856FD">
        <w:rPr>
          <w:sz w:val="22"/>
          <w:szCs w:val="22"/>
        </w:rPr>
        <w:t>scheduled to work the January Runoff Election were not called to attend the December poll worker training.</w:t>
      </w:r>
    </w:p>
    <w:p w14:paraId="2409D7BB" w14:textId="773806DE" w:rsidR="000257E1" w:rsidRDefault="001313E0" w:rsidP="00990F40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Ms. Powell stated there </w:t>
      </w:r>
      <w:r w:rsidR="00526C1D">
        <w:rPr>
          <w:sz w:val="22"/>
          <w:szCs w:val="22"/>
        </w:rPr>
        <w:t>continues to be</w:t>
      </w:r>
      <w:r>
        <w:rPr>
          <w:sz w:val="22"/>
          <w:szCs w:val="22"/>
        </w:rPr>
        <w:t xml:space="preserve"> an ongoing issue with the postal services delive</w:t>
      </w:r>
      <w:r w:rsidR="00526C1D">
        <w:rPr>
          <w:sz w:val="22"/>
          <w:szCs w:val="22"/>
        </w:rPr>
        <w:t>ring</w:t>
      </w:r>
      <w:r>
        <w:rPr>
          <w:sz w:val="22"/>
          <w:szCs w:val="22"/>
        </w:rPr>
        <w:t xml:space="preserve"> voter ballots to the </w:t>
      </w:r>
      <w:r w:rsidR="00526C1D">
        <w:rPr>
          <w:sz w:val="22"/>
          <w:szCs w:val="22"/>
        </w:rPr>
        <w:t xml:space="preserve">Board of Elections </w:t>
      </w:r>
      <w:r>
        <w:rPr>
          <w:sz w:val="22"/>
          <w:szCs w:val="22"/>
        </w:rPr>
        <w:t xml:space="preserve">office </w:t>
      </w:r>
      <w:r w:rsidR="00526C1D">
        <w:rPr>
          <w:sz w:val="22"/>
          <w:szCs w:val="22"/>
        </w:rPr>
        <w:t>before the deadline</w:t>
      </w:r>
      <w:r>
        <w:rPr>
          <w:sz w:val="22"/>
          <w:szCs w:val="22"/>
        </w:rPr>
        <w:t xml:space="preserve"> because of postal issues.</w:t>
      </w:r>
    </w:p>
    <w:p w14:paraId="2AD2F066" w14:textId="7333CA6E" w:rsidR="006761A5" w:rsidRPr="00D856FD" w:rsidRDefault="000257E1" w:rsidP="00990F40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Dr. Ficklin stated there was an elections technician who acted unprofessionally while at the Appling Middle School polling location</w:t>
      </w:r>
      <w:r w:rsidR="00A93750">
        <w:rPr>
          <w:sz w:val="22"/>
          <w:szCs w:val="22"/>
        </w:rPr>
        <w:t xml:space="preserve"> and asked Mrs. Watson what actions were going to take place concerning this issue.  Mrs. Watson stated she will further investigate the situation and act accordingly.</w:t>
      </w:r>
      <w:r w:rsidR="00D856FD" w:rsidRPr="00D856FD">
        <w:rPr>
          <w:sz w:val="22"/>
          <w:szCs w:val="22"/>
        </w:rPr>
        <w:t xml:space="preserve"> </w:t>
      </w:r>
      <w:r w:rsidR="00FD72AF" w:rsidRPr="00D856FD">
        <w:rPr>
          <w:sz w:val="22"/>
          <w:szCs w:val="22"/>
        </w:rPr>
        <w:t xml:space="preserve"> </w:t>
      </w:r>
    </w:p>
    <w:p w14:paraId="3EDC3FD3" w14:textId="77777777" w:rsidR="00FD72AF" w:rsidRDefault="00FD72AF" w:rsidP="00FD72AF">
      <w:pPr>
        <w:pStyle w:val="ListParagraph"/>
        <w:ind w:left="1440"/>
        <w:jc w:val="both"/>
        <w:rPr>
          <w:sz w:val="22"/>
          <w:szCs w:val="22"/>
        </w:rPr>
      </w:pPr>
    </w:p>
    <w:p w14:paraId="2ADC91E7" w14:textId="77777777" w:rsidR="00706509" w:rsidRPr="003B3138" w:rsidRDefault="00706509" w:rsidP="00706509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3B3138">
        <w:rPr>
          <w:sz w:val="22"/>
          <w:szCs w:val="22"/>
        </w:rPr>
        <w:t>Items from the Supervisor</w:t>
      </w:r>
    </w:p>
    <w:p w14:paraId="70E81F43" w14:textId="77777777" w:rsidR="00A77C26" w:rsidRDefault="00A77C26" w:rsidP="00A77C26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Thanks for all the support during the 2020 elections</w:t>
      </w:r>
    </w:p>
    <w:p w14:paraId="140441B5" w14:textId="77777777" w:rsidR="00A77C26" w:rsidRDefault="00A77C26" w:rsidP="00A77C26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Begin FY 22 Budget Preparation</w:t>
      </w:r>
    </w:p>
    <w:p w14:paraId="025973AE" w14:textId="77777777" w:rsidR="00A77C26" w:rsidRDefault="00A77C26" w:rsidP="00A77C26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Update the BOE Website</w:t>
      </w:r>
    </w:p>
    <w:p w14:paraId="3CB79328" w14:textId="454F0203" w:rsidR="00A77C26" w:rsidRDefault="00A77C26" w:rsidP="00A77C26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Respond to backlog of open record</w:t>
      </w:r>
      <w:r w:rsidR="0027475F">
        <w:rPr>
          <w:sz w:val="22"/>
          <w:szCs w:val="22"/>
        </w:rPr>
        <w:t>s</w:t>
      </w:r>
      <w:r>
        <w:rPr>
          <w:sz w:val="22"/>
          <w:szCs w:val="22"/>
        </w:rPr>
        <w:t xml:space="preserve"> request</w:t>
      </w:r>
    </w:p>
    <w:p w14:paraId="2860DB6B" w14:textId="77777777" w:rsidR="00D96C20" w:rsidRDefault="00D96C20" w:rsidP="00D96C20">
      <w:pPr>
        <w:pStyle w:val="ListParagraph"/>
        <w:ind w:left="1440"/>
        <w:jc w:val="both"/>
        <w:rPr>
          <w:sz w:val="22"/>
          <w:szCs w:val="22"/>
        </w:rPr>
      </w:pPr>
    </w:p>
    <w:p w14:paraId="156825D4" w14:textId="0C6259A7" w:rsidR="00DF0BC5" w:rsidRPr="00DF0BC5" w:rsidRDefault="00DF0BC5" w:rsidP="00DF0BC5">
      <w:pPr>
        <w:pStyle w:val="ListParagraph"/>
        <w:numPr>
          <w:ilvl w:val="0"/>
          <w:numId w:val="14"/>
        </w:numPr>
        <w:jc w:val="both"/>
        <w:rPr>
          <w:sz w:val="22"/>
          <w:szCs w:val="22"/>
        </w:rPr>
      </w:pPr>
      <w:r w:rsidRPr="00DF0BC5">
        <w:rPr>
          <w:sz w:val="22"/>
          <w:szCs w:val="22"/>
        </w:rPr>
        <w:t>Items from the County Attorney</w:t>
      </w:r>
      <w:r w:rsidR="00B075FA">
        <w:rPr>
          <w:sz w:val="22"/>
          <w:szCs w:val="22"/>
        </w:rPr>
        <w:t xml:space="preserve"> – Mr. William Noland</w:t>
      </w:r>
    </w:p>
    <w:p w14:paraId="1187B35F" w14:textId="40AE4D73" w:rsidR="00620711" w:rsidRDefault="003075C6" w:rsidP="003075C6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Mr. Noland stated there is no legal matter which pre</w:t>
      </w:r>
      <w:r w:rsidR="00302611">
        <w:rPr>
          <w:sz w:val="22"/>
          <w:szCs w:val="22"/>
        </w:rPr>
        <w:t>vents</w:t>
      </w:r>
      <w:r>
        <w:rPr>
          <w:sz w:val="22"/>
          <w:szCs w:val="22"/>
        </w:rPr>
        <w:t xml:space="preserve"> the Board of Elections office from requiring masks and temperature checks before entering the office.</w:t>
      </w:r>
      <w:r w:rsidR="0070650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Dr. Ficklin stated he </w:t>
      </w:r>
      <w:r w:rsidR="00725A29">
        <w:rPr>
          <w:sz w:val="22"/>
          <w:szCs w:val="22"/>
        </w:rPr>
        <w:t>would</w:t>
      </w:r>
      <w:r>
        <w:rPr>
          <w:sz w:val="22"/>
          <w:szCs w:val="22"/>
        </w:rPr>
        <w:t xml:space="preserve"> check with the County Commission regarding a temperature check requirement.</w:t>
      </w:r>
    </w:p>
    <w:p w14:paraId="55F83674" w14:textId="44699F0B" w:rsidR="003075C6" w:rsidRDefault="003075C6" w:rsidP="003075C6">
      <w:pPr>
        <w:pStyle w:val="ListParagraph"/>
        <w:numPr>
          <w:ilvl w:val="1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Mr. Noland </w:t>
      </w:r>
      <w:r w:rsidR="00302611">
        <w:rPr>
          <w:sz w:val="22"/>
          <w:szCs w:val="22"/>
        </w:rPr>
        <w:t>provided the Board members with a legal opinion concerning nomination of the At-Large member to be appointed to the new 2-year term.  Legislation is not clear as to the timeframe for when this is to be done</w:t>
      </w:r>
      <w:r w:rsidR="00F86385">
        <w:rPr>
          <w:sz w:val="22"/>
          <w:szCs w:val="22"/>
        </w:rPr>
        <w:t>; however, the new term begins April 1, 2021.</w:t>
      </w:r>
      <w:r>
        <w:rPr>
          <w:sz w:val="22"/>
          <w:szCs w:val="22"/>
        </w:rPr>
        <w:t xml:space="preserve">  </w:t>
      </w:r>
      <w:r w:rsidR="00F86385">
        <w:rPr>
          <w:sz w:val="22"/>
          <w:szCs w:val="22"/>
        </w:rPr>
        <w:t>The Board members agreed to submit names at the February meeting.</w:t>
      </w:r>
    </w:p>
    <w:p w14:paraId="138BC458" w14:textId="77777777" w:rsidR="003075C6" w:rsidRDefault="003075C6" w:rsidP="003075C6">
      <w:pPr>
        <w:pStyle w:val="ListParagraph"/>
        <w:ind w:left="1440"/>
        <w:jc w:val="both"/>
        <w:rPr>
          <w:sz w:val="22"/>
          <w:szCs w:val="22"/>
        </w:rPr>
      </w:pPr>
    </w:p>
    <w:p w14:paraId="20A4D8D5" w14:textId="77777777" w:rsidR="000E0811" w:rsidRDefault="000E0811" w:rsidP="000E0811">
      <w:pPr>
        <w:numPr>
          <w:ilvl w:val="0"/>
          <w:numId w:val="14"/>
        </w:numPr>
        <w:contextualSpacing/>
        <w:jc w:val="both"/>
        <w:rPr>
          <w:sz w:val="22"/>
          <w:szCs w:val="22"/>
        </w:rPr>
      </w:pPr>
      <w:r w:rsidRPr="00C331A7">
        <w:rPr>
          <w:sz w:val="22"/>
          <w:szCs w:val="22"/>
        </w:rPr>
        <w:t>Correspondence: (Copies for Board meeting files)</w:t>
      </w:r>
    </w:p>
    <w:p w14:paraId="3678FF3E" w14:textId="77777777" w:rsidR="00706509" w:rsidRPr="003B3138" w:rsidRDefault="00706509" w:rsidP="00706509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3B3138">
        <w:rPr>
          <w:sz w:val="22"/>
          <w:szCs w:val="22"/>
        </w:rPr>
        <w:t>Certification of Returns – General &amp; Special Election Recount from November 3, 2020</w:t>
      </w:r>
    </w:p>
    <w:p w14:paraId="5AE4B108" w14:textId="77777777" w:rsidR="00706509" w:rsidRPr="00AC62A9" w:rsidRDefault="00706509" w:rsidP="00706509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 w:rsidRPr="003B3138">
        <w:rPr>
          <w:sz w:val="22"/>
          <w:szCs w:val="22"/>
        </w:rPr>
        <w:t>Budget Performance Report</w:t>
      </w:r>
      <w:r>
        <w:rPr>
          <w:sz w:val="22"/>
          <w:szCs w:val="22"/>
        </w:rPr>
        <w:t xml:space="preserve"> for December 17, 2020</w:t>
      </w:r>
    </w:p>
    <w:p w14:paraId="12687300" w14:textId="77777777" w:rsidR="00706509" w:rsidRPr="00AC62A9" w:rsidRDefault="00706509" w:rsidP="00706509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New Georgia Project – Emergency Injunctive and Declaratory Relief </w:t>
      </w:r>
    </w:p>
    <w:p w14:paraId="63A5DAF7" w14:textId="5BCCF283" w:rsidR="00F86385" w:rsidRPr="00AF22AB" w:rsidRDefault="00706509" w:rsidP="00C2174D">
      <w:pPr>
        <w:pStyle w:val="ListParagraph"/>
        <w:numPr>
          <w:ilvl w:val="1"/>
          <w:numId w:val="14"/>
        </w:numPr>
        <w:spacing w:after="200"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2021 State Elections &amp; Voter Registration Calendar</w:t>
      </w:r>
    </w:p>
    <w:p w14:paraId="72F21C5A" w14:textId="77777777" w:rsidR="00877400" w:rsidRDefault="00877400" w:rsidP="00C2174D">
      <w:pPr>
        <w:rPr>
          <w:sz w:val="22"/>
          <w:szCs w:val="22"/>
          <w:u w:val="single"/>
        </w:rPr>
      </w:pPr>
    </w:p>
    <w:p w14:paraId="0A376BA5" w14:textId="4287E893" w:rsidR="00C2174D" w:rsidRPr="006A195A" w:rsidRDefault="00C2174D" w:rsidP="00C2174D">
      <w:pPr>
        <w:rPr>
          <w:sz w:val="22"/>
          <w:szCs w:val="22"/>
          <w:u w:val="single"/>
        </w:rPr>
      </w:pPr>
      <w:r w:rsidRPr="006A195A">
        <w:rPr>
          <w:sz w:val="22"/>
          <w:szCs w:val="22"/>
          <w:u w:val="single"/>
        </w:rPr>
        <w:t>ADJOURNMENT:</w:t>
      </w:r>
    </w:p>
    <w:p w14:paraId="483AAF81" w14:textId="4B449EB1" w:rsidR="00C2174D" w:rsidRPr="006A195A" w:rsidRDefault="005679D9" w:rsidP="00C02820">
      <w:pPr>
        <w:rPr>
          <w:sz w:val="22"/>
          <w:szCs w:val="22"/>
        </w:rPr>
      </w:pPr>
      <w:r>
        <w:rPr>
          <w:sz w:val="22"/>
          <w:szCs w:val="22"/>
        </w:rPr>
        <w:t>Dr. Ficklin</w:t>
      </w:r>
      <w:r w:rsidR="005A3A59">
        <w:rPr>
          <w:sz w:val="22"/>
          <w:szCs w:val="22"/>
        </w:rPr>
        <w:t xml:space="preserve"> made a motion </w:t>
      </w:r>
      <w:r w:rsidR="00B3169F">
        <w:rPr>
          <w:sz w:val="22"/>
          <w:szCs w:val="22"/>
        </w:rPr>
        <w:t>for adjournment at 4:</w:t>
      </w:r>
      <w:r>
        <w:rPr>
          <w:sz w:val="22"/>
          <w:szCs w:val="22"/>
        </w:rPr>
        <w:t>45</w:t>
      </w:r>
      <w:r w:rsidR="00B3169F">
        <w:rPr>
          <w:sz w:val="22"/>
          <w:szCs w:val="22"/>
        </w:rPr>
        <w:t xml:space="preserve"> p</w:t>
      </w:r>
      <w:r w:rsidR="00E243C8">
        <w:rPr>
          <w:sz w:val="22"/>
          <w:szCs w:val="22"/>
        </w:rPr>
        <w:t>.</w:t>
      </w:r>
      <w:r w:rsidR="00B3169F">
        <w:rPr>
          <w:sz w:val="22"/>
          <w:szCs w:val="22"/>
        </w:rPr>
        <w:t>m.</w:t>
      </w:r>
      <w:r w:rsidR="005A3A59">
        <w:rPr>
          <w:sz w:val="22"/>
          <w:szCs w:val="22"/>
        </w:rPr>
        <w:t xml:space="preserve">  </w:t>
      </w:r>
      <w:r>
        <w:rPr>
          <w:sz w:val="22"/>
          <w:szCs w:val="22"/>
        </w:rPr>
        <w:t>Mr. Spangler</w:t>
      </w:r>
      <w:r w:rsidR="00E243C8">
        <w:rPr>
          <w:sz w:val="22"/>
          <w:szCs w:val="22"/>
        </w:rPr>
        <w:t xml:space="preserve"> </w:t>
      </w:r>
      <w:r w:rsidR="005A3A59">
        <w:rPr>
          <w:sz w:val="22"/>
          <w:szCs w:val="22"/>
        </w:rPr>
        <w:t xml:space="preserve">seconded.  </w:t>
      </w:r>
      <w:r w:rsidR="0015198B">
        <w:rPr>
          <w:sz w:val="22"/>
          <w:szCs w:val="22"/>
        </w:rPr>
        <w:t>Mr. Kaplan,</w:t>
      </w:r>
      <w:r w:rsidR="00457F57">
        <w:rPr>
          <w:sz w:val="22"/>
          <w:szCs w:val="22"/>
        </w:rPr>
        <w:t xml:space="preserve"> </w:t>
      </w:r>
      <w:r w:rsidR="008039D7">
        <w:rPr>
          <w:sz w:val="22"/>
          <w:szCs w:val="22"/>
        </w:rPr>
        <w:t>Mr</w:t>
      </w:r>
      <w:r w:rsidR="000E0811">
        <w:rPr>
          <w:sz w:val="22"/>
          <w:szCs w:val="22"/>
        </w:rPr>
        <w:t>s</w:t>
      </w:r>
      <w:r w:rsidR="008039D7">
        <w:rPr>
          <w:sz w:val="22"/>
          <w:szCs w:val="22"/>
        </w:rPr>
        <w:t xml:space="preserve">. </w:t>
      </w:r>
      <w:r w:rsidR="000E0811">
        <w:rPr>
          <w:sz w:val="22"/>
          <w:szCs w:val="22"/>
        </w:rPr>
        <w:t>Wilson</w:t>
      </w:r>
      <w:r w:rsidR="0015198B">
        <w:rPr>
          <w:sz w:val="22"/>
          <w:szCs w:val="22"/>
        </w:rPr>
        <w:t>,</w:t>
      </w:r>
      <w:r w:rsidR="005A3A59">
        <w:rPr>
          <w:sz w:val="22"/>
          <w:szCs w:val="22"/>
        </w:rPr>
        <w:t xml:space="preserve"> and </w:t>
      </w:r>
      <w:r>
        <w:rPr>
          <w:sz w:val="22"/>
          <w:szCs w:val="22"/>
        </w:rPr>
        <w:t>Ms. Powell</w:t>
      </w:r>
      <w:r w:rsidR="005A3A59">
        <w:rPr>
          <w:sz w:val="22"/>
          <w:szCs w:val="22"/>
        </w:rPr>
        <w:t xml:space="preserve"> agreed.  The motion passed unanimously.</w:t>
      </w:r>
    </w:p>
    <w:p w14:paraId="0E6BB6FE" w14:textId="77777777" w:rsidR="00E653FF" w:rsidRPr="006A195A" w:rsidRDefault="00E653FF" w:rsidP="00E653FF">
      <w:pPr>
        <w:spacing w:line="120" w:lineRule="auto"/>
        <w:rPr>
          <w:bCs/>
          <w:iCs/>
          <w:sz w:val="22"/>
          <w:szCs w:val="22"/>
        </w:rPr>
      </w:pPr>
    </w:p>
    <w:p w14:paraId="5557DA8E" w14:textId="77777777" w:rsidR="00C8785F" w:rsidRPr="00E6211D" w:rsidRDefault="00C8785F" w:rsidP="00E6131C">
      <w:pPr>
        <w:rPr>
          <w:bCs/>
          <w:iCs/>
          <w:sz w:val="22"/>
          <w:szCs w:val="22"/>
        </w:rPr>
      </w:pPr>
    </w:p>
    <w:p w14:paraId="266860D7" w14:textId="31855A13" w:rsidR="006A195A" w:rsidRPr="006A195A" w:rsidRDefault="00857A65">
      <w:pPr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Minutes transcribed by </w:t>
      </w:r>
      <w:r w:rsidR="0015198B">
        <w:rPr>
          <w:b/>
          <w:i/>
          <w:sz w:val="22"/>
          <w:szCs w:val="22"/>
        </w:rPr>
        <w:t>Jeanetta Watson</w:t>
      </w:r>
      <w:r w:rsidR="000811B5">
        <w:rPr>
          <w:b/>
          <w:i/>
          <w:sz w:val="22"/>
          <w:szCs w:val="22"/>
        </w:rPr>
        <w:t xml:space="preserve"> </w:t>
      </w:r>
    </w:p>
    <w:sectPr w:rsidR="006A195A" w:rsidRPr="006A195A" w:rsidSect="00F87349">
      <w:headerReference w:type="default" r:id="rId8"/>
      <w:footerReference w:type="default" r:id="rId9"/>
      <w:pgSz w:w="12240" w:h="15840" w:code="1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A0B3EF" w14:textId="77777777" w:rsidR="005F46EC" w:rsidRDefault="005F46EC" w:rsidP="00DF7695">
      <w:r>
        <w:separator/>
      </w:r>
    </w:p>
  </w:endnote>
  <w:endnote w:type="continuationSeparator" w:id="0">
    <w:p w14:paraId="3718023E" w14:textId="77777777" w:rsidR="005F46EC" w:rsidRDefault="005F46EC" w:rsidP="00DF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34997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1BF7A3" w14:textId="77777777" w:rsidR="006D12C1" w:rsidRDefault="006D12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7A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F7CFDA" w14:textId="77777777" w:rsidR="006D12C1" w:rsidRDefault="006D1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D4645" w14:textId="77777777" w:rsidR="005F46EC" w:rsidRDefault="005F46EC" w:rsidP="00DF7695">
      <w:r>
        <w:separator/>
      </w:r>
    </w:p>
  </w:footnote>
  <w:footnote w:type="continuationSeparator" w:id="0">
    <w:p w14:paraId="2C3D7933" w14:textId="77777777" w:rsidR="005F46EC" w:rsidRDefault="005F46EC" w:rsidP="00DF7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5A54F" w14:textId="401A6AB6" w:rsidR="0070421B" w:rsidRDefault="00952526" w:rsidP="00A57507">
    <w:pPr>
      <w:pStyle w:val="Header"/>
      <w:tabs>
        <w:tab w:val="left" w:pos="843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4BA5"/>
    <w:multiLevelType w:val="hybridMultilevel"/>
    <w:tmpl w:val="8C26235C"/>
    <w:lvl w:ilvl="0" w:tplc="744C19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72490"/>
    <w:multiLevelType w:val="hybridMultilevel"/>
    <w:tmpl w:val="1D7C953C"/>
    <w:lvl w:ilvl="0" w:tplc="2AD8105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26D63"/>
    <w:multiLevelType w:val="hybridMultilevel"/>
    <w:tmpl w:val="9782D134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DE375F"/>
    <w:multiLevelType w:val="hybridMultilevel"/>
    <w:tmpl w:val="15409286"/>
    <w:lvl w:ilvl="0" w:tplc="CF0A5952">
      <w:start w:val="1"/>
      <w:numFmt w:val="decimal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797CF2"/>
    <w:multiLevelType w:val="hybridMultilevel"/>
    <w:tmpl w:val="BFE437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D2075"/>
    <w:multiLevelType w:val="hybridMultilevel"/>
    <w:tmpl w:val="A66293DA"/>
    <w:lvl w:ilvl="0" w:tplc="9A427AE8">
      <w:start w:val="1"/>
      <w:numFmt w:val="upperLetter"/>
      <w:lvlText w:val="%1)"/>
      <w:lvlJc w:val="left"/>
      <w:pPr>
        <w:ind w:left="6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0BDE6FC1"/>
    <w:multiLevelType w:val="hybridMultilevel"/>
    <w:tmpl w:val="823A7E38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371D5"/>
    <w:multiLevelType w:val="hybridMultilevel"/>
    <w:tmpl w:val="9744A7EE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64AEF"/>
    <w:multiLevelType w:val="hybridMultilevel"/>
    <w:tmpl w:val="46F6BBBE"/>
    <w:lvl w:ilvl="0" w:tplc="06C289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F3F38"/>
    <w:multiLevelType w:val="hybridMultilevel"/>
    <w:tmpl w:val="93E6550E"/>
    <w:lvl w:ilvl="0" w:tplc="B164F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64274"/>
    <w:multiLevelType w:val="hybridMultilevel"/>
    <w:tmpl w:val="910872A6"/>
    <w:lvl w:ilvl="0" w:tplc="DD84D06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C5F0E"/>
    <w:multiLevelType w:val="hybridMultilevel"/>
    <w:tmpl w:val="F3689A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3DC86911"/>
    <w:multiLevelType w:val="hybridMultilevel"/>
    <w:tmpl w:val="D4EC0DE2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73EB8"/>
    <w:multiLevelType w:val="hybridMultilevel"/>
    <w:tmpl w:val="4D0C1CBA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52D78"/>
    <w:multiLevelType w:val="hybridMultilevel"/>
    <w:tmpl w:val="8D7669CA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3365F"/>
    <w:multiLevelType w:val="hybridMultilevel"/>
    <w:tmpl w:val="D6D8CB0C"/>
    <w:lvl w:ilvl="0" w:tplc="03529B52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444"/>
    <w:multiLevelType w:val="hybridMultilevel"/>
    <w:tmpl w:val="98EAED10"/>
    <w:lvl w:ilvl="0" w:tplc="A22632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3D95"/>
    <w:multiLevelType w:val="hybridMultilevel"/>
    <w:tmpl w:val="CC9630A2"/>
    <w:lvl w:ilvl="0" w:tplc="2AB6DEE6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DF290D"/>
    <w:multiLevelType w:val="hybridMultilevel"/>
    <w:tmpl w:val="7BC25450"/>
    <w:lvl w:ilvl="0" w:tplc="C0C03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D0DEF"/>
    <w:multiLevelType w:val="hybridMultilevel"/>
    <w:tmpl w:val="3F761DE6"/>
    <w:lvl w:ilvl="0" w:tplc="5BE83262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A1A27"/>
    <w:multiLevelType w:val="hybridMultilevel"/>
    <w:tmpl w:val="01767A48"/>
    <w:lvl w:ilvl="0" w:tplc="3BCE9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A84DD6"/>
    <w:multiLevelType w:val="hybridMultilevel"/>
    <w:tmpl w:val="74C2A13C"/>
    <w:lvl w:ilvl="0" w:tplc="2DDCA9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0A3CD6"/>
    <w:multiLevelType w:val="hybridMultilevel"/>
    <w:tmpl w:val="DDB8631A"/>
    <w:lvl w:ilvl="0" w:tplc="57781C38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D4F8C"/>
    <w:multiLevelType w:val="hybridMultilevel"/>
    <w:tmpl w:val="EC74DA40"/>
    <w:lvl w:ilvl="0" w:tplc="E56CFE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23"/>
  </w:num>
  <w:num w:numId="5">
    <w:abstractNumId w:val="15"/>
  </w:num>
  <w:num w:numId="6">
    <w:abstractNumId w:val="11"/>
  </w:num>
  <w:num w:numId="7">
    <w:abstractNumId w:val="5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1"/>
  </w:num>
  <w:num w:numId="13">
    <w:abstractNumId w:val="16"/>
  </w:num>
  <w:num w:numId="14">
    <w:abstractNumId w:val="19"/>
  </w:num>
  <w:num w:numId="15">
    <w:abstractNumId w:val="1"/>
  </w:num>
  <w:num w:numId="16">
    <w:abstractNumId w:val="2"/>
  </w:num>
  <w:num w:numId="17">
    <w:abstractNumId w:val="4"/>
  </w:num>
  <w:num w:numId="18">
    <w:abstractNumId w:val="0"/>
  </w:num>
  <w:num w:numId="19">
    <w:abstractNumId w:val="18"/>
  </w:num>
  <w:num w:numId="20">
    <w:abstractNumId w:val="7"/>
  </w:num>
  <w:num w:numId="21">
    <w:abstractNumId w:val="14"/>
  </w:num>
  <w:num w:numId="22">
    <w:abstractNumId w:val="20"/>
  </w:num>
  <w:num w:numId="23">
    <w:abstractNumId w:val="22"/>
  </w:num>
  <w:num w:numId="24">
    <w:abstractNumId w:val="17"/>
  </w:num>
  <w:num w:numId="25">
    <w:abstractNumId w:val="8"/>
  </w:num>
  <w:num w:numId="26">
    <w:abstractNumId w:val="12"/>
  </w:num>
  <w:num w:numId="2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15"/>
    <w:rsid w:val="0000227E"/>
    <w:rsid w:val="00002CCE"/>
    <w:rsid w:val="0000623F"/>
    <w:rsid w:val="000065FE"/>
    <w:rsid w:val="000076EE"/>
    <w:rsid w:val="00011042"/>
    <w:rsid w:val="00015424"/>
    <w:rsid w:val="000155CA"/>
    <w:rsid w:val="00015AE8"/>
    <w:rsid w:val="000211D8"/>
    <w:rsid w:val="000257E1"/>
    <w:rsid w:val="00025AAA"/>
    <w:rsid w:val="00026CF2"/>
    <w:rsid w:val="000334C6"/>
    <w:rsid w:val="00034D2C"/>
    <w:rsid w:val="0003502F"/>
    <w:rsid w:val="00035285"/>
    <w:rsid w:val="00035717"/>
    <w:rsid w:val="0003597B"/>
    <w:rsid w:val="00036C28"/>
    <w:rsid w:val="0004111B"/>
    <w:rsid w:val="000428FB"/>
    <w:rsid w:val="000457E4"/>
    <w:rsid w:val="000458E8"/>
    <w:rsid w:val="000509AB"/>
    <w:rsid w:val="00051F42"/>
    <w:rsid w:val="0005535D"/>
    <w:rsid w:val="000553DC"/>
    <w:rsid w:val="00055741"/>
    <w:rsid w:val="00056295"/>
    <w:rsid w:val="000573D3"/>
    <w:rsid w:val="0005775B"/>
    <w:rsid w:val="000621BB"/>
    <w:rsid w:val="000625F8"/>
    <w:rsid w:val="000633A0"/>
    <w:rsid w:val="00067762"/>
    <w:rsid w:val="00070A85"/>
    <w:rsid w:val="00074059"/>
    <w:rsid w:val="000741E7"/>
    <w:rsid w:val="000810D3"/>
    <w:rsid w:val="000811B5"/>
    <w:rsid w:val="00081C71"/>
    <w:rsid w:val="0008248E"/>
    <w:rsid w:val="000826D4"/>
    <w:rsid w:val="000828BA"/>
    <w:rsid w:val="000836CC"/>
    <w:rsid w:val="00084D92"/>
    <w:rsid w:val="00086ABB"/>
    <w:rsid w:val="00086DDF"/>
    <w:rsid w:val="00087C9D"/>
    <w:rsid w:val="00092172"/>
    <w:rsid w:val="000926C6"/>
    <w:rsid w:val="0009393E"/>
    <w:rsid w:val="000953F8"/>
    <w:rsid w:val="00096851"/>
    <w:rsid w:val="0009789D"/>
    <w:rsid w:val="000A09BB"/>
    <w:rsid w:val="000A1A68"/>
    <w:rsid w:val="000A2096"/>
    <w:rsid w:val="000A5E7B"/>
    <w:rsid w:val="000A7715"/>
    <w:rsid w:val="000B0F46"/>
    <w:rsid w:val="000B223E"/>
    <w:rsid w:val="000B4098"/>
    <w:rsid w:val="000B44F1"/>
    <w:rsid w:val="000B4B37"/>
    <w:rsid w:val="000B4C04"/>
    <w:rsid w:val="000B70C4"/>
    <w:rsid w:val="000B7707"/>
    <w:rsid w:val="000C12D1"/>
    <w:rsid w:val="000C2F4B"/>
    <w:rsid w:val="000C3096"/>
    <w:rsid w:val="000C4BA9"/>
    <w:rsid w:val="000C52A6"/>
    <w:rsid w:val="000C5696"/>
    <w:rsid w:val="000C61ED"/>
    <w:rsid w:val="000C73F8"/>
    <w:rsid w:val="000D2F4A"/>
    <w:rsid w:val="000D6BD6"/>
    <w:rsid w:val="000D6C8E"/>
    <w:rsid w:val="000E0032"/>
    <w:rsid w:val="000E0811"/>
    <w:rsid w:val="000E0C41"/>
    <w:rsid w:val="000E12B0"/>
    <w:rsid w:val="000E25A1"/>
    <w:rsid w:val="000E279E"/>
    <w:rsid w:val="000E3AF7"/>
    <w:rsid w:val="000E3AFD"/>
    <w:rsid w:val="000E3F4B"/>
    <w:rsid w:val="000E4C57"/>
    <w:rsid w:val="000E5627"/>
    <w:rsid w:val="000E56EF"/>
    <w:rsid w:val="000F120F"/>
    <w:rsid w:val="000F1546"/>
    <w:rsid w:val="000F2C1C"/>
    <w:rsid w:val="000F468C"/>
    <w:rsid w:val="000F55C0"/>
    <w:rsid w:val="000F62D6"/>
    <w:rsid w:val="000F6713"/>
    <w:rsid w:val="000F6F7B"/>
    <w:rsid w:val="00100A1C"/>
    <w:rsid w:val="00100F38"/>
    <w:rsid w:val="001016A8"/>
    <w:rsid w:val="001018AA"/>
    <w:rsid w:val="00102756"/>
    <w:rsid w:val="001052B0"/>
    <w:rsid w:val="0010571C"/>
    <w:rsid w:val="00110094"/>
    <w:rsid w:val="00113383"/>
    <w:rsid w:val="00113E1B"/>
    <w:rsid w:val="00114163"/>
    <w:rsid w:val="0011446C"/>
    <w:rsid w:val="00114A24"/>
    <w:rsid w:val="00116690"/>
    <w:rsid w:val="00123489"/>
    <w:rsid w:val="00127CEA"/>
    <w:rsid w:val="00127DCA"/>
    <w:rsid w:val="0013060E"/>
    <w:rsid w:val="001313E0"/>
    <w:rsid w:val="001314B0"/>
    <w:rsid w:val="00131C9F"/>
    <w:rsid w:val="00134164"/>
    <w:rsid w:val="001348D4"/>
    <w:rsid w:val="00134DA2"/>
    <w:rsid w:val="00135725"/>
    <w:rsid w:val="0013582D"/>
    <w:rsid w:val="0013616D"/>
    <w:rsid w:val="0013623C"/>
    <w:rsid w:val="001404FD"/>
    <w:rsid w:val="00142532"/>
    <w:rsid w:val="00143934"/>
    <w:rsid w:val="00143B29"/>
    <w:rsid w:val="001467DF"/>
    <w:rsid w:val="0015008F"/>
    <w:rsid w:val="0015103B"/>
    <w:rsid w:val="0015198B"/>
    <w:rsid w:val="0015427B"/>
    <w:rsid w:val="00155635"/>
    <w:rsid w:val="0016241C"/>
    <w:rsid w:val="001640E9"/>
    <w:rsid w:val="0016722C"/>
    <w:rsid w:val="001703D8"/>
    <w:rsid w:val="00170AD7"/>
    <w:rsid w:val="001729B6"/>
    <w:rsid w:val="00172E6A"/>
    <w:rsid w:val="0017660D"/>
    <w:rsid w:val="00182989"/>
    <w:rsid w:val="00185023"/>
    <w:rsid w:val="00186E8D"/>
    <w:rsid w:val="00190E10"/>
    <w:rsid w:val="00190E79"/>
    <w:rsid w:val="0019149B"/>
    <w:rsid w:val="00192717"/>
    <w:rsid w:val="00192B58"/>
    <w:rsid w:val="00192D81"/>
    <w:rsid w:val="001965CF"/>
    <w:rsid w:val="00196E24"/>
    <w:rsid w:val="00197161"/>
    <w:rsid w:val="001A014A"/>
    <w:rsid w:val="001A01EF"/>
    <w:rsid w:val="001A0775"/>
    <w:rsid w:val="001A16D0"/>
    <w:rsid w:val="001A1ABB"/>
    <w:rsid w:val="001A251F"/>
    <w:rsid w:val="001A3700"/>
    <w:rsid w:val="001A64E4"/>
    <w:rsid w:val="001A6B45"/>
    <w:rsid w:val="001A7824"/>
    <w:rsid w:val="001A7AE4"/>
    <w:rsid w:val="001B200F"/>
    <w:rsid w:val="001B23CE"/>
    <w:rsid w:val="001B36DD"/>
    <w:rsid w:val="001B57B6"/>
    <w:rsid w:val="001C086F"/>
    <w:rsid w:val="001C15CD"/>
    <w:rsid w:val="001C19DC"/>
    <w:rsid w:val="001C28C3"/>
    <w:rsid w:val="001C3757"/>
    <w:rsid w:val="001C448C"/>
    <w:rsid w:val="001C7120"/>
    <w:rsid w:val="001D0537"/>
    <w:rsid w:val="001D4AE2"/>
    <w:rsid w:val="001D6E1F"/>
    <w:rsid w:val="001D7272"/>
    <w:rsid w:val="001E0D42"/>
    <w:rsid w:val="001E2170"/>
    <w:rsid w:val="001E3D72"/>
    <w:rsid w:val="001E5350"/>
    <w:rsid w:val="001E63B5"/>
    <w:rsid w:val="001E6CCF"/>
    <w:rsid w:val="001E7296"/>
    <w:rsid w:val="001E7B8B"/>
    <w:rsid w:val="001F2F83"/>
    <w:rsid w:val="001F3414"/>
    <w:rsid w:val="001F54D0"/>
    <w:rsid w:val="00202427"/>
    <w:rsid w:val="00205F64"/>
    <w:rsid w:val="0020625A"/>
    <w:rsid w:val="00207756"/>
    <w:rsid w:val="00212E93"/>
    <w:rsid w:val="00214818"/>
    <w:rsid w:val="002155D8"/>
    <w:rsid w:val="0021705D"/>
    <w:rsid w:val="00217BAD"/>
    <w:rsid w:val="002201F6"/>
    <w:rsid w:val="00221A53"/>
    <w:rsid w:val="00221B19"/>
    <w:rsid w:val="00223AA1"/>
    <w:rsid w:val="00225A37"/>
    <w:rsid w:val="002262F4"/>
    <w:rsid w:val="00226D7C"/>
    <w:rsid w:val="00231DC8"/>
    <w:rsid w:val="00233240"/>
    <w:rsid w:val="00234DD0"/>
    <w:rsid w:val="00234F6E"/>
    <w:rsid w:val="00236C70"/>
    <w:rsid w:val="0023781B"/>
    <w:rsid w:val="00243752"/>
    <w:rsid w:val="002453F9"/>
    <w:rsid w:val="0024664C"/>
    <w:rsid w:val="00250998"/>
    <w:rsid w:val="00251EC0"/>
    <w:rsid w:val="00253A88"/>
    <w:rsid w:val="00254806"/>
    <w:rsid w:val="002566A1"/>
    <w:rsid w:val="0026004B"/>
    <w:rsid w:val="002628F7"/>
    <w:rsid w:val="00264A80"/>
    <w:rsid w:val="002702EE"/>
    <w:rsid w:val="00271283"/>
    <w:rsid w:val="0027225E"/>
    <w:rsid w:val="00272FE9"/>
    <w:rsid w:val="0027475F"/>
    <w:rsid w:val="00276367"/>
    <w:rsid w:val="00277777"/>
    <w:rsid w:val="00281F2F"/>
    <w:rsid w:val="0028271B"/>
    <w:rsid w:val="00285B7A"/>
    <w:rsid w:val="00292993"/>
    <w:rsid w:val="00292E41"/>
    <w:rsid w:val="002961AF"/>
    <w:rsid w:val="00296F13"/>
    <w:rsid w:val="00297AEF"/>
    <w:rsid w:val="00297F19"/>
    <w:rsid w:val="002A2DAD"/>
    <w:rsid w:val="002A44F8"/>
    <w:rsid w:val="002B104F"/>
    <w:rsid w:val="002B1456"/>
    <w:rsid w:val="002B29B1"/>
    <w:rsid w:val="002B312A"/>
    <w:rsid w:val="002B4DF8"/>
    <w:rsid w:val="002B6264"/>
    <w:rsid w:val="002C0D82"/>
    <w:rsid w:val="002C271A"/>
    <w:rsid w:val="002C292F"/>
    <w:rsid w:val="002C5762"/>
    <w:rsid w:val="002C6337"/>
    <w:rsid w:val="002D54EA"/>
    <w:rsid w:val="002D7E0D"/>
    <w:rsid w:val="002E2188"/>
    <w:rsid w:val="002E2275"/>
    <w:rsid w:val="002E6FB8"/>
    <w:rsid w:val="002F212D"/>
    <w:rsid w:val="002F30AC"/>
    <w:rsid w:val="002F32CB"/>
    <w:rsid w:val="002F3800"/>
    <w:rsid w:val="002F4FDA"/>
    <w:rsid w:val="002F6F94"/>
    <w:rsid w:val="002F7388"/>
    <w:rsid w:val="00302611"/>
    <w:rsid w:val="00303828"/>
    <w:rsid w:val="00303D3B"/>
    <w:rsid w:val="00305221"/>
    <w:rsid w:val="003075C6"/>
    <w:rsid w:val="003119FE"/>
    <w:rsid w:val="00314793"/>
    <w:rsid w:val="003155FE"/>
    <w:rsid w:val="003158AF"/>
    <w:rsid w:val="00315EA0"/>
    <w:rsid w:val="0031784A"/>
    <w:rsid w:val="00317F03"/>
    <w:rsid w:val="003205E0"/>
    <w:rsid w:val="00320668"/>
    <w:rsid w:val="00320904"/>
    <w:rsid w:val="003214E6"/>
    <w:rsid w:val="00322DCD"/>
    <w:rsid w:val="00322ECE"/>
    <w:rsid w:val="00325576"/>
    <w:rsid w:val="003257DC"/>
    <w:rsid w:val="003257E4"/>
    <w:rsid w:val="00326B73"/>
    <w:rsid w:val="00330397"/>
    <w:rsid w:val="003327FF"/>
    <w:rsid w:val="00332B3E"/>
    <w:rsid w:val="0033437F"/>
    <w:rsid w:val="00337382"/>
    <w:rsid w:val="00341022"/>
    <w:rsid w:val="00341029"/>
    <w:rsid w:val="00342E03"/>
    <w:rsid w:val="00344C9A"/>
    <w:rsid w:val="00344E64"/>
    <w:rsid w:val="00346EA4"/>
    <w:rsid w:val="0034777E"/>
    <w:rsid w:val="00350EAF"/>
    <w:rsid w:val="00350ED3"/>
    <w:rsid w:val="003510B3"/>
    <w:rsid w:val="00351598"/>
    <w:rsid w:val="003521FD"/>
    <w:rsid w:val="00352E1D"/>
    <w:rsid w:val="003534B8"/>
    <w:rsid w:val="00354ADE"/>
    <w:rsid w:val="003565A8"/>
    <w:rsid w:val="00360E6A"/>
    <w:rsid w:val="0036165A"/>
    <w:rsid w:val="00361A27"/>
    <w:rsid w:val="00361E5C"/>
    <w:rsid w:val="00363123"/>
    <w:rsid w:val="003634CE"/>
    <w:rsid w:val="00364FA2"/>
    <w:rsid w:val="003713E9"/>
    <w:rsid w:val="00371ADB"/>
    <w:rsid w:val="003726C8"/>
    <w:rsid w:val="0037310A"/>
    <w:rsid w:val="0037516D"/>
    <w:rsid w:val="00375553"/>
    <w:rsid w:val="00375991"/>
    <w:rsid w:val="003806FB"/>
    <w:rsid w:val="00384CF0"/>
    <w:rsid w:val="003854A8"/>
    <w:rsid w:val="003859F3"/>
    <w:rsid w:val="00385F02"/>
    <w:rsid w:val="0038664E"/>
    <w:rsid w:val="003868D0"/>
    <w:rsid w:val="0039032E"/>
    <w:rsid w:val="00392953"/>
    <w:rsid w:val="003A395B"/>
    <w:rsid w:val="003A3C4A"/>
    <w:rsid w:val="003A4A23"/>
    <w:rsid w:val="003A54B8"/>
    <w:rsid w:val="003A54E5"/>
    <w:rsid w:val="003A5E50"/>
    <w:rsid w:val="003A62AC"/>
    <w:rsid w:val="003A6D2F"/>
    <w:rsid w:val="003B08A8"/>
    <w:rsid w:val="003B14B4"/>
    <w:rsid w:val="003B3383"/>
    <w:rsid w:val="003B40C9"/>
    <w:rsid w:val="003B578E"/>
    <w:rsid w:val="003B68CA"/>
    <w:rsid w:val="003C13FF"/>
    <w:rsid w:val="003C2157"/>
    <w:rsid w:val="003C7FAC"/>
    <w:rsid w:val="003D14EB"/>
    <w:rsid w:val="003D1E1D"/>
    <w:rsid w:val="003D2C08"/>
    <w:rsid w:val="003D5221"/>
    <w:rsid w:val="003D6C1D"/>
    <w:rsid w:val="003E0108"/>
    <w:rsid w:val="003E0F13"/>
    <w:rsid w:val="003E2FD7"/>
    <w:rsid w:val="003E37DD"/>
    <w:rsid w:val="003E574C"/>
    <w:rsid w:val="003E6484"/>
    <w:rsid w:val="003E6DEF"/>
    <w:rsid w:val="003E7A83"/>
    <w:rsid w:val="003E7C35"/>
    <w:rsid w:val="003F0495"/>
    <w:rsid w:val="003F20BE"/>
    <w:rsid w:val="003F517C"/>
    <w:rsid w:val="003F600B"/>
    <w:rsid w:val="003F79C6"/>
    <w:rsid w:val="00400B46"/>
    <w:rsid w:val="00400BC8"/>
    <w:rsid w:val="00400D15"/>
    <w:rsid w:val="0040200F"/>
    <w:rsid w:val="00403E23"/>
    <w:rsid w:val="004051EE"/>
    <w:rsid w:val="004068FA"/>
    <w:rsid w:val="004071E5"/>
    <w:rsid w:val="004117E9"/>
    <w:rsid w:val="004159A2"/>
    <w:rsid w:val="00420A57"/>
    <w:rsid w:val="004259FE"/>
    <w:rsid w:val="00425F0F"/>
    <w:rsid w:val="0042687A"/>
    <w:rsid w:val="0043102C"/>
    <w:rsid w:val="00431DB5"/>
    <w:rsid w:val="00433595"/>
    <w:rsid w:val="00436358"/>
    <w:rsid w:val="00437A6F"/>
    <w:rsid w:val="00437B3A"/>
    <w:rsid w:val="0044150D"/>
    <w:rsid w:val="00442BEE"/>
    <w:rsid w:val="00444973"/>
    <w:rsid w:val="0044634E"/>
    <w:rsid w:val="00446718"/>
    <w:rsid w:val="004521C1"/>
    <w:rsid w:val="004522B9"/>
    <w:rsid w:val="00452FF5"/>
    <w:rsid w:val="00453564"/>
    <w:rsid w:val="004555D4"/>
    <w:rsid w:val="00455DD8"/>
    <w:rsid w:val="00457685"/>
    <w:rsid w:val="00457DE8"/>
    <w:rsid w:val="00457F57"/>
    <w:rsid w:val="00460910"/>
    <w:rsid w:val="00461E4A"/>
    <w:rsid w:val="00463561"/>
    <w:rsid w:val="00464333"/>
    <w:rsid w:val="00464AAF"/>
    <w:rsid w:val="00465106"/>
    <w:rsid w:val="00465C14"/>
    <w:rsid w:val="00465D6A"/>
    <w:rsid w:val="0046642E"/>
    <w:rsid w:val="004739C0"/>
    <w:rsid w:val="00473A25"/>
    <w:rsid w:val="00475168"/>
    <w:rsid w:val="00475424"/>
    <w:rsid w:val="00475D8B"/>
    <w:rsid w:val="00477F67"/>
    <w:rsid w:val="00483DCE"/>
    <w:rsid w:val="00483E9B"/>
    <w:rsid w:val="00483EB0"/>
    <w:rsid w:val="0048528F"/>
    <w:rsid w:val="00487F0A"/>
    <w:rsid w:val="004908D7"/>
    <w:rsid w:val="00494C19"/>
    <w:rsid w:val="00495775"/>
    <w:rsid w:val="004A15D2"/>
    <w:rsid w:val="004A1D99"/>
    <w:rsid w:val="004A314A"/>
    <w:rsid w:val="004A31CA"/>
    <w:rsid w:val="004A633A"/>
    <w:rsid w:val="004A6923"/>
    <w:rsid w:val="004B25FF"/>
    <w:rsid w:val="004B2A59"/>
    <w:rsid w:val="004B7B1E"/>
    <w:rsid w:val="004C130E"/>
    <w:rsid w:val="004C17B7"/>
    <w:rsid w:val="004C3A31"/>
    <w:rsid w:val="004C4263"/>
    <w:rsid w:val="004C4D47"/>
    <w:rsid w:val="004C5656"/>
    <w:rsid w:val="004D0F99"/>
    <w:rsid w:val="004D1C8C"/>
    <w:rsid w:val="004D25DC"/>
    <w:rsid w:val="004D294E"/>
    <w:rsid w:val="004D2D26"/>
    <w:rsid w:val="004D4670"/>
    <w:rsid w:val="004D4E47"/>
    <w:rsid w:val="004D5B92"/>
    <w:rsid w:val="004D75A6"/>
    <w:rsid w:val="004E4C65"/>
    <w:rsid w:val="004E4E24"/>
    <w:rsid w:val="004E762F"/>
    <w:rsid w:val="004F29E2"/>
    <w:rsid w:val="004F2D1E"/>
    <w:rsid w:val="004F4BF4"/>
    <w:rsid w:val="004F5758"/>
    <w:rsid w:val="004F5E42"/>
    <w:rsid w:val="004F61F9"/>
    <w:rsid w:val="004F78E8"/>
    <w:rsid w:val="00500230"/>
    <w:rsid w:val="005008A0"/>
    <w:rsid w:val="00500F52"/>
    <w:rsid w:val="00501864"/>
    <w:rsid w:val="0050272D"/>
    <w:rsid w:val="00502825"/>
    <w:rsid w:val="00505EE6"/>
    <w:rsid w:val="005062E1"/>
    <w:rsid w:val="00506F6E"/>
    <w:rsid w:val="00511557"/>
    <w:rsid w:val="00511AC3"/>
    <w:rsid w:val="00511F4D"/>
    <w:rsid w:val="00512C0F"/>
    <w:rsid w:val="00513908"/>
    <w:rsid w:val="00513B83"/>
    <w:rsid w:val="005170DA"/>
    <w:rsid w:val="00517858"/>
    <w:rsid w:val="005207BB"/>
    <w:rsid w:val="00521E0E"/>
    <w:rsid w:val="00522663"/>
    <w:rsid w:val="0052403E"/>
    <w:rsid w:val="00524769"/>
    <w:rsid w:val="00526C1D"/>
    <w:rsid w:val="00526DEC"/>
    <w:rsid w:val="00527BB7"/>
    <w:rsid w:val="0053175F"/>
    <w:rsid w:val="0053182B"/>
    <w:rsid w:val="005318E4"/>
    <w:rsid w:val="0053392B"/>
    <w:rsid w:val="00535038"/>
    <w:rsid w:val="0053697F"/>
    <w:rsid w:val="00537EB8"/>
    <w:rsid w:val="00540464"/>
    <w:rsid w:val="00540B42"/>
    <w:rsid w:val="00540F7B"/>
    <w:rsid w:val="00541954"/>
    <w:rsid w:val="00541DFC"/>
    <w:rsid w:val="00542122"/>
    <w:rsid w:val="00542F21"/>
    <w:rsid w:val="00543221"/>
    <w:rsid w:val="0054381F"/>
    <w:rsid w:val="00544A4F"/>
    <w:rsid w:val="0054735B"/>
    <w:rsid w:val="005474A6"/>
    <w:rsid w:val="00547A58"/>
    <w:rsid w:val="00547D2E"/>
    <w:rsid w:val="00550612"/>
    <w:rsid w:val="0055148F"/>
    <w:rsid w:val="00552BC0"/>
    <w:rsid w:val="00553C58"/>
    <w:rsid w:val="00554FFF"/>
    <w:rsid w:val="00560BBA"/>
    <w:rsid w:val="005645A7"/>
    <w:rsid w:val="005679D9"/>
    <w:rsid w:val="0057112E"/>
    <w:rsid w:val="00571D3C"/>
    <w:rsid w:val="00572B93"/>
    <w:rsid w:val="005743A2"/>
    <w:rsid w:val="00581429"/>
    <w:rsid w:val="005832D2"/>
    <w:rsid w:val="00584667"/>
    <w:rsid w:val="00584FBC"/>
    <w:rsid w:val="0058685B"/>
    <w:rsid w:val="00587030"/>
    <w:rsid w:val="00590CDC"/>
    <w:rsid w:val="005911A9"/>
    <w:rsid w:val="0059242C"/>
    <w:rsid w:val="005934FD"/>
    <w:rsid w:val="00593559"/>
    <w:rsid w:val="00593FD4"/>
    <w:rsid w:val="00596743"/>
    <w:rsid w:val="00596924"/>
    <w:rsid w:val="005A263B"/>
    <w:rsid w:val="005A278D"/>
    <w:rsid w:val="005A2E80"/>
    <w:rsid w:val="005A2FDF"/>
    <w:rsid w:val="005A3A59"/>
    <w:rsid w:val="005A6819"/>
    <w:rsid w:val="005A6CA4"/>
    <w:rsid w:val="005A7178"/>
    <w:rsid w:val="005B1282"/>
    <w:rsid w:val="005B27CC"/>
    <w:rsid w:val="005B2E7C"/>
    <w:rsid w:val="005B64D1"/>
    <w:rsid w:val="005B69E9"/>
    <w:rsid w:val="005C2150"/>
    <w:rsid w:val="005C36DC"/>
    <w:rsid w:val="005C3A54"/>
    <w:rsid w:val="005C483E"/>
    <w:rsid w:val="005C66C4"/>
    <w:rsid w:val="005C6E85"/>
    <w:rsid w:val="005C72FD"/>
    <w:rsid w:val="005C7742"/>
    <w:rsid w:val="005C7EA1"/>
    <w:rsid w:val="005D076A"/>
    <w:rsid w:val="005D0EB1"/>
    <w:rsid w:val="005D25B3"/>
    <w:rsid w:val="005D2835"/>
    <w:rsid w:val="005D34BA"/>
    <w:rsid w:val="005D3D61"/>
    <w:rsid w:val="005D63AA"/>
    <w:rsid w:val="005E1B68"/>
    <w:rsid w:val="005E3B7F"/>
    <w:rsid w:val="005E4756"/>
    <w:rsid w:val="005E4FEF"/>
    <w:rsid w:val="005E6847"/>
    <w:rsid w:val="005F3005"/>
    <w:rsid w:val="005F35CB"/>
    <w:rsid w:val="005F46EC"/>
    <w:rsid w:val="005F4E66"/>
    <w:rsid w:val="005F5866"/>
    <w:rsid w:val="0060016E"/>
    <w:rsid w:val="00601650"/>
    <w:rsid w:val="00601A52"/>
    <w:rsid w:val="00603785"/>
    <w:rsid w:val="0060559C"/>
    <w:rsid w:val="00606697"/>
    <w:rsid w:val="006068BC"/>
    <w:rsid w:val="00612847"/>
    <w:rsid w:val="006137CA"/>
    <w:rsid w:val="006146CF"/>
    <w:rsid w:val="006163BC"/>
    <w:rsid w:val="00617150"/>
    <w:rsid w:val="0061742F"/>
    <w:rsid w:val="00617F3B"/>
    <w:rsid w:val="00620711"/>
    <w:rsid w:val="00620BA8"/>
    <w:rsid w:val="0062186E"/>
    <w:rsid w:val="00621AE0"/>
    <w:rsid w:val="00624160"/>
    <w:rsid w:val="00624377"/>
    <w:rsid w:val="006255AF"/>
    <w:rsid w:val="00627947"/>
    <w:rsid w:val="00634DE1"/>
    <w:rsid w:val="00637778"/>
    <w:rsid w:val="00640B86"/>
    <w:rsid w:val="00640D3A"/>
    <w:rsid w:val="00643E4B"/>
    <w:rsid w:val="00643F37"/>
    <w:rsid w:val="006456A5"/>
    <w:rsid w:val="00646512"/>
    <w:rsid w:val="00647B82"/>
    <w:rsid w:val="00647C3E"/>
    <w:rsid w:val="0065144D"/>
    <w:rsid w:val="00651588"/>
    <w:rsid w:val="00651A7B"/>
    <w:rsid w:val="00651C76"/>
    <w:rsid w:val="00652130"/>
    <w:rsid w:val="00655194"/>
    <w:rsid w:val="00655668"/>
    <w:rsid w:val="00655B26"/>
    <w:rsid w:val="00657299"/>
    <w:rsid w:val="00662F92"/>
    <w:rsid w:val="00663251"/>
    <w:rsid w:val="006664CC"/>
    <w:rsid w:val="00670CF3"/>
    <w:rsid w:val="00672530"/>
    <w:rsid w:val="00672D82"/>
    <w:rsid w:val="0067457D"/>
    <w:rsid w:val="006756EC"/>
    <w:rsid w:val="00675F48"/>
    <w:rsid w:val="006760BC"/>
    <w:rsid w:val="006761A5"/>
    <w:rsid w:val="00677F3D"/>
    <w:rsid w:val="00683EB4"/>
    <w:rsid w:val="006845CD"/>
    <w:rsid w:val="006845F0"/>
    <w:rsid w:val="00685582"/>
    <w:rsid w:val="00690E62"/>
    <w:rsid w:val="0069132A"/>
    <w:rsid w:val="00693367"/>
    <w:rsid w:val="00693757"/>
    <w:rsid w:val="006A063C"/>
    <w:rsid w:val="006A195A"/>
    <w:rsid w:val="006A403F"/>
    <w:rsid w:val="006A43D6"/>
    <w:rsid w:val="006A5AF3"/>
    <w:rsid w:val="006A62C9"/>
    <w:rsid w:val="006A6A2D"/>
    <w:rsid w:val="006A6FA7"/>
    <w:rsid w:val="006A78B3"/>
    <w:rsid w:val="006A79F7"/>
    <w:rsid w:val="006B01E2"/>
    <w:rsid w:val="006B064A"/>
    <w:rsid w:val="006B166E"/>
    <w:rsid w:val="006B5098"/>
    <w:rsid w:val="006B5287"/>
    <w:rsid w:val="006B5702"/>
    <w:rsid w:val="006B5808"/>
    <w:rsid w:val="006B6C47"/>
    <w:rsid w:val="006B77A4"/>
    <w:rsid w:val="006C5381"/>
    <w:rsid w:val="006C62F2"/>
    <w:rsid w:val="006D12C1"/>
    <w:rsid w:val="006D1AF0"/>
    <w:rsid w:val="006D24D4"/>
    <w:rsid w:val="006D27C9"/>
    <w:rsid w:val="006D3449"/>
    <w:rsid w:val="006D57C6"/>
    <w:rsid w:val="006E100B"/>
    <w:rsid w:val="006E4235"/>
    <w:rsid w:val="006E5DE6"/>
    <w:rsid w:val="006F15EA"/>
    <w:rsid w:val="006F1B88"/>
    <w:rsid w:val="006F2AF8"/>
    <w:rsid w:val="006F30C7"/>
    <w:rsid w:val="006F30D2"/>
    <w:rsid w:val="006F4D02"/>
    <w:rsid w:val="006F5ACE"/>
    <w:rsid w:val="006F637B"/>
    <w:rsid w:val="006F68A6"/>
    <w:rsid w:val="00700D5A"/>
    <w:rsid w:val="007021A5"/>
    <w:rsid w:val="00702F2D"/>
    <w:rsid w:val="00703090"/>
    <w:rsid w:val="00703697"/>
    <w:rsid w:val="0070421B"/>
    <w:rsid w:val="00704928"/>
    <w:rsid w:val="007051BF"/>
    <w:rsid w:val="00705C9C"/>
    <w:rsid w:val="0070622D"/>
    <w:rsid w:val="00706509"/>
    <w:rsid w:val="00706548"/>
    <w:rsid w:val="0070672A"/>
    <w:rsid w:val="0070708A"/>
    <w:rsid w:val="0070746D"/>
    <w:rsid w:val="00711F8D"/>
    <w:rsid w:val="007153B5"/>
    <w:rsid w:val="00716A77"/>
    <w:rsid w:val="00716F13"/>
    <w:rsid w:val="0071732F"/>
    <w:rsid w:val="00717AF8"/>
    <w:rsid w:val="00722BAE"/>
    <w:rsid w:val="00722BEF"/>
    <w:rsid w:val="007235AB"/>
    <w:rsid w:val="007241BD"/>
    <w:rsid w:val="007258C2"/>
    <w:rsid w:val="00725A29"/>
    <w:rsid w:val="00726FB2"/>
    <w:rsid w:val="00727AE0"/>
    <w:rsid w:val="00730912"/>
    <w:rsid w:val="00733A06"/>
    <w:rsid w:val="00733FCA"/>
    <w:rsid w:val="0073529A"/>
    <w:rsid w:val="00735A59"/>
    <w:rsid w:val="00735DF0"/>
    <w:rsid w:val="00735E01"/>
    <w:rsid w:val="00736CE3"/>
    <w:rsid w:val="00736F25"/>
    <w:rsid w:val="0074116F"/>
    <w:rsid w:val="00743C68"/>
    <w:rsid w:val="00743F07"/>
    <w:rsid w:val="00745003"/>
    <w:rsid w:val="00745468"/>
    <w:rsid w:val="00751868"/>
    <w:rsid w:val="007522EC"/>
    <w:rsid w:val="00752885"/>
    <w:rsid w:val="00752887"/>
    <w:rsid w:val="007537A6"/>
    <w:rsid w:val="007548E9"/>
    <w:rsid w:val="00755472"/>
    <w:rsid w:val="00763E4D"/>
    <w:rsid w:val="00764606"/>
    <w:rsid w:val="00764D8F"/>
    <w:rsid w:val="00766B27"/>
    <w:rsid w:val="0077045B"/>
    <w:rsid w:val="007720D1"/>
    <w:rsid w:val="00772C87"/>
    <w:rsid w:val="007730FD"/>
    <w:rsid w:val="0077446A"/>
    <w:rsid w:val="00775C79"/>
    <w:rsid w:val="0077731F"/>
    <w:rsid w:val="0077758C"/>
    <w:rsid w:val="00782CF7"/>
    <w:rsid w:val="00784926"/>
    <w:rsid w:val="00785054"/>
    <w:rsid w:val="00786489"/>
    <w:rsid w:val="00786671"/>
    <w:rsid w:val="00790FFA"/>
    <w:rsid w:val="00795637"/>
    <w:rsid w:val="0079627D"/>
    <w:rsid w:val="007A12EF"/>
    <w:rsid w:val="007A204C"/>
    <w:rsid w:val="007A2081"/>
    <w:rsid w:val="007A2A5C"/>
    <w:rsid w:val="007A3107"/>
    <w:rsid w:val="007A4484"/>
    <w:rsid w:val="007A47E4"/>
    <w:rsid w:val="007A68CB"/>
    <w:rsid w:val="007B011D"/>
    <w:rsid w:val="007B549C"/>
    <w:rsid w:val="007B6C7D"/>
    <w:rsid w:val="007B76AA"/>
    <w:rsid w:val="007C0158"/>
    <w:rsid w:val="007C30BB"/>
    <w:rsid w:val="007C5625"/>
    <w:rsid w:val="007C58A0"/>
    <w:rsid w:val="007C6622"/>
    <w:rsid w:val="007D53CA"/>
    <w:rsid w:val="007D6898"/>
    <w:rsid w:val="007D6930"/>
    <w:rsid w:val="007D7AE6"/>
    <w:rsid w:val="007E0062"/>
    <w:rsid w:val="007E1BD3"/>
    <w:rsid w:val="007E3D09"/>
    <w:rsid w:val="007E429F"/>
    <w:rsid w:val="007E4D96"/>
    <w:rsid w:val="007E5767"/>
    <w:rsid w:val="007E647E"/>
    <w:rsid w:val="007E67AF"/>
    <w:rsid w:val="007F0445"/>
    <w:rsid w:val="007F2ECC"/>
    <w:rsid w:val="007F4544"/>
    <w:rsid w:val="007F7384"/>
    <w:rsid w:val="008005B3"/>
    <w:rsid w:val="008029A0"/>
    <w:rsid w:val="00802CFC"/>
    <w:rsid w:val="008039D7"/>
    <w:rsid w:val="00805CF4"/>
    <w:rsid w:val="008139FF"/>
    <w:rsid w:val="00816857"/>
    <w:rsid w:val="00820F13"/>
    <w:rsid w:val="00824645"/>
    <w:rsid w:val="00830A7F"/>
    <w:rsid w:val="00831BC4"/>
    <w:rsid w:val="00831F88"/>
    <w:rsid w:val="00833187"/>
    <w:rsid w:val="00834AB5"/>
    <w:rsid w:val="008363AD"/>
    <w:rsid w:val="0083723C"/>
    <w:rsid w:val="00840212"/>
    <w:rsid w:val="008422F9"/>
    <w:rsid w:val="00843775"/>
    <w:rsid w:val="00845868"/>
    <w:rsid w:val="00845948"/>
    <w:rsid w:val="008470F8"/>
    <w:rsid w:val="008500B5"/>
    <w:rsid w:val="00852F28"/>
    <w:rsid w:val="0085310D"/>
    <w:rsid w:val="008546B2"/>
    <w:rsid w:val="00857098"/>
    <w:rsid w:val="00857A65"/>
    <w:rsid w:val="008606E3"/>
    <w:rsid w:val="00862874"/>
    <w:rsid w:val="00862AD8"/>
    <w:rsid w:val="00865D69"/>
    <w:rsid w:val="00866B91"/>
    <w:rsid w:val="00867AEF"/>
    <w:rsid w:val="008716C9"/>
    <w:rsid w:val="008716E4"/>
    <w:rsid w:val="00872815"/>
    <w:rsid w:val="0087289C"/>
    <w:rsid w:val="008728E4"/>
    <w:rsid w:val="00872F28"/>
    <w:rsid w:val="00875A93"/>
    <w:rsid w:val="00877400"/>
    <w:rsid w:val="008813EE"/>
    <w:rsid w:val="00883C12"/>
    <w:rsid w:val="00884033"/>
    <w:rsid w:val="00884ECD"/>
    <w:rsid w:val="00886510"/>
    <w:rsid w:val="0089000B"/>
    <w:rsid w:val="00890FA4"/>
    <w:rsid w:val="00891B4D"/>
    <w:rsid w:val="00894715"/>
    <w:rsid w:val="008A00EF"/>
    <w:rsid w:val="008A24E3"/>
    <w:rsid w:val="008A4316"/>
    <w:rsid w:val="008A4516"/>
    <w:rsid w:val="008A4FF7"/>
    <w:rsid w:val="008A7ABA"/>
    <w:rsid w:val="008B1F06"/>
    <w:rsid w:val="008B452A"/>
    <w:rsid w:val="008B4BC1"/>
    <w:rsid w:val="008B7D38"/>
    <w:rsid w:val="008C1BFD"/>
    <w:rsid w:val="008C1FC7"/>
    <w:rsid w:val="008C2688"/>
    <w:rsid w:val="008C56AA"/>
    <w:rsid w:val="008C7E4A"/>
    <w:rsid w:val="008D070E"/>
    <w:rsid w:val="008D11EE"/>
    <w:rsid w:val="008D1634"/>
    <w:rsid w:val="008D3CE1"/>
    <w:rsid w:val="008D419F"/>
    <w:rsid w:val="008E0226"/>
    <w:rsid w:val="008E3A7F"/>
    <w:rsid w:val="008E3B15"/>
    <w:rsid w:val="008E3B8B"/>
    <w:rsid w:val="008E5893"/>
    <w:rsid w:val="008E696E"/>
    <w:rsid w:val="008F1961"/>
    <w:rsid w:val="008F3089"/>
    <w:rsid w:val="008F3A33"/>
    <w:rsid w:val="008F6DE5"/>
    <w:rsid w:val="009004BB"/>
    <w:rsid w:val="009038DF"/>
    <w:rsid w:val="00904E65"/>
    <w:rsid w:val="00910A56"/>
    <w:rsid w:val="00912DC8"/>
    <w:rsid w:val="00916BA4"/>
    <w:rsid w:val="00917A4A"/>
    <w:rsid w:val="00917C1C"/>
    <w:rsid w:val="0092120D"/>
    <w:rsid w:val="009214F5"/>
    <w:rsid w:val="00922D4C"/>
    <w:rsid w:val="0092371C"/>
    <w:rsid w:val="00923E7B"/>
    <w:rsid w:val="00924330"/>
    <w:rsid w:val="009254DF"/>
    <w:rsid w:val="009301BC"/>
    <w:rsid w:val="0093079E"/>
    <w:rsid w:val="0093160B"/>
    <w:rsid w:val="009323C3"/>
    <w:rsid w:val="009324BE"/>
    <w:rsid w:val="00932552"/>
    <w:rsid w:val="0093441C"/>
    <w:rsid w:val="00937609"/>
    <w:rsid w:val="00940F23"/>
    <w:rsid w:val="00942B19"/>
    <w:rsid w:val="00943FBC"/>
    <w:rsid w:val="00946CC6"/>
    <w:rsid w:val="0094725D"/>
    <w:rsid w:val="009501D8"/>
    <w:rsid w:val="00951271"/>
    <w:rsid w:val="00951659"/>
    <w:rsid w:val="00951D25"/>
    <w:rsid w:val="00952526"/>
    <w:rsid w:val="00954E6C"/>
    <w:rsid w:val="00955442"/>
    <w:rsid w:val="009555C2"/>
    <w:rsid w:val="00955884"/>
    <w:rsid w:val="00956AD6"/>
    <w:rsid w:val="00956CE3"/>
    <w:rsid w:val="009576B4"/>
    <w:rsid w:val="009631D5"/>
    <w:rsid w:val="0096385C"/>
    <w:rsid w:val="009638DF"/>
    <w:rsid w:val="009645BD"/>
    <w:rsid w:val="00965D28"/>
    <w:rsid w:val="00966DED"/>
    <w:rsid w:val="00967CF5"/>
    <w:rsid w:val="00970639"/>
    <w:rsid w:val="00971DBF"/>
    <w:rsid w:val="00977B64"/>
    <w:rsid w:val="00992081"/>
    <w:rsid w:val="00992090"/>
    <w:rsid w:val="009927B4"/>
    <w:rsid w:val="00993E36"/>
    <w:rsid w:val="00994684"/>
    <w:rsid w:val="00995FB3"/>
    <w:rsid w:val="009961DC"/>
    <w:rsid w:val="00997467"/>
    <w:rsid w:val="009A00B3"/>
    <w:rsid w:val="009A5C45"/>
    <w:rsid w:val="009A5D9C"/>
    <w:rsid w:val="009A6A9B"/>
    <w:rsid w:val="009B04CD"/>
    <w:rsid w:val="009B1224"/>
    <w:rsid w:val="009B15CC"/>
    <w:rsid w:val="009B1756"/>
    <w:rsid w:val="009B2298"/>
    <w:rsid w:val="009B55BC"/>
    <w:rsid w:val="009B5B23"/>
    <w:rsid w:val="009B78B8"/>
    <w:rsid w:val="009C029F"/>
    <w:rsid w:val="009C060D"/>
    <w:rsid w:val="009C0D20"/>
    <w:rsid w:val="009C1CE8"/>
    <w:rsid w:val="009C3CE4"/>
    <w:rsid w:val="009C599A"/>
    <w:rsid w:val="009C604F"/>
    <w:rsid w:val="009D0564"/>
    <w:rsid w:val="009D5462"/>
    <w:rsid w:val="009D554F"/>
    <w:rsid w:val="009D61E1"/>
    <w:rsid w:val="009D656B"/>
    <w:rsid w:val="009D731A"/>
    <w:rsid w:val="009E2136"/>
    <w:rsid w:val="009F79B4"/>
    <w:rsid w:val="00A0285D"/>
    <w:rsid w:val="00A05514"/>
    <w:rsid w:val="00A055B4"/>
    <w:rsid w:val="00A06D35"/>
    <w:rsid w:val="00A1026D"/>
    <w:rsid w:val="00A1237D"/>
    <w:rsid w:val="00A12953"/>
    <w:rsid w:val="00A12FEE"/>
    <w:rsid w:val="00A14166"/>
    <w:rsid w:val="00A157E5"/>
    <w:rsid w:val="00A2390B"/>
    <w:rsid w:val="00A25B5F"/>
    <w:rsid w:val="00A3087A"/>
    <w:rsid w:val="00A31493"/>
    <w:rsid w:val="00A3289A"/>
    <w:rsid w:val="00A33562"/>
    <w:rsid w:val="00A3691A"/>
    <w:rsid w:val="00A4034A"/>
    <w:rsid w:val="00A4132E"/>
    <w:rsid w:val="00A41E56"/>
    <w:rsid w:val="00A42E06"/>
    <w:rsid w:val="00A445C8"/>
    <w:rsid w:val="00A445F0"/>
    <w:rsid w:val="00A4649B"/>
    <w:rsid w:val="00A513E8"/>
    <w:rsid w:val="00A51F60"/>
    <w:rsid w:val="00A54DD4"/>
    <w:rsid w:val="00A55303"/>
    <w:rsid w:val="00A567B8"/>
    <w:rsid w:val="00A57507"/>
    <w:rsid w:val="00A57592"/>
    <w:rsid w:val="00A57945"/>
    <w:rsid w:val="00A60972"/>
    <w:rsid w:val="00A60989"/>
    <w:rsid w:val="00A65264"/>
    <w:rsid w:val="00A6646D"/>
    <w:rsid w:val="00A6697A"/>
    <w:rsid w:val="00A67A2A"/>
    <w:rsid w:val="00A67C3A"/>
    <w:rsid w:val="00A732E0"/>
    <w:rsid w:val="00A73F52"/>
    <w:rsid w:val="00A7449F"/>
    <w:rsid w:val="00A7471F"/>
    <w:rsid w:val="00A754D1"/>
    <w:rsid w:val="00A77BD9"/>
    <w:rsid w:val="00A77C26"/>
    <w:rsid w:val="00A816CF"/>
    <w:rsid w:val="00A8241A"/>
    <w:rsid w:val="00A85747"/>
    <w:rsid w:val="00A86049"/>
    <w:rsid w:val="00A8620B"/>
    <w:rsid w:val="00A92C5C"/>
    <w:rsid w:val="00A92D40"/>
    <w:rsid w:val="00A93750"/>
    <w:rsid w:val="00A95653"/>
    <w:rsid w:val="00A95B05"/>
    <w:rsid w:val="00A97B9C"/>
    <w:rsid w:val="00AA052E"/>
    <w:rsid w:val="00AA11EB"/>
    <w:rsid w:val="00AA370C"/>
    <w:rsid w:val="00AA58F4"/>
    <w:rsid w:val="00AA59C3"/>
    <w:rsid w:val="00AA6465"/>
    <w:rsid w:val="00AB0C9D"/>
    <w:rsid w:val="00AB12D5"/>
    <w:rsid w:val="00AB16B9"/>
    <w:rsid w:val="00AB7A41"/>
    <w:rsid w:val="00AC05CF"/>
    <w:rsid w:val="00AC227B"/>
    <w:rsid w:val="00AC301B"/>
    <w:rsid w:val="00AC400F"/>
    <w:rsid w:val="00AC71D9"/>
    <w:rsid w:val="00AC7D98"/>
    <w:rsid w:val="00AD1BC8"/>
    <w:rsid w:val="00AD1F85"/>
    <w:rsid w:val="00AD30B3"/>
    <w:rsid w:val="00AE0B4D"/>
    <w:rsid w:val="00AE1BD6"/>
    <w:rsid w:val="00AE2C59"/>
    <w:rsid w:val="00AE6BC9"/>
    <w:rsid w:val="00AE7669"/>
    <w:rsid w:val="00AE7E54"/>
    <w:rsid w:val="00AF05FC"/>
    <w:rsid w:val="00AF1215"/>
    <w:rsid w:val="00AF1286"/>
    <w:rsid w:val="00AF22AB"/>
    <w:rsid w:val="00AF35BA"/>
    <w:rsid w:val="00AF4CA4"/>
    <w:rsid w:val="00AF4CC4"/>
    <w:rsid w:val="00AF5B77"/>
    <w:rsid w:val="00AF68AC"/>
    <w:rsid w:val="00AF75E6"/>
    <w:rsid w:val="00B00DB0"/>
    <w:rsid w:val="00B02EA3"/>
    <w:rsid w:val="00B041FC"/>
    <w:rsid w:val="00B05569"/>
    <w:rsid w:val="00B075FA"/>
    <w:rsid w:val="00B07FAB"/>
    <w:rsid w:val="00B10919"/>
    <w:rsid w:val="00B13A9A"/>
    <w:rsid w:val="00B1629A"/>
    <w:rsid w:val="00B17D7C"/>
    <w:rsid w:val="00B2183C"/>
    <w:rsid w:val="00B271A1"/>
    <w:rsid w:val="00B311BF"/>
    <w:rsid w:val="00B3169F"/>
    <w:rsid w:val="00B31781"/>
    <w:rsid w:val="00B31F5F"/>
    <w:rsid w:val="00B322FB"/>
    <w:rsid w:val="00B34902"/>
    <w:rsid w:val="00B35062"/>
    <w:rsid w:val="00B41A2D"/>
    <w:rsid w:val="00B422A9"/>
    <w:rsid w:val="00B42BEE"/>
    <w:rsid w:val="00B4399A"/>
    <w:rsid w:val="00B44494"/>
    <w:rsid w:val="00B4535B"/>
    <w:rsid w:val="00B45ECC"/>
    <w:rsid w:val="00B47EC1"/>
    <w:rsid w:val="00B5076B"/>
    <w:rsid w:val="00B50E53"/>
    <w:rsid w:val="00B52D72"/>
    <w:rsid w:val="00B57285"/>
    <w:rsid w:val="00B57868"/>
    <w:rsid w:val="00B57887"/>
    <w:rsid w:val="00B61CD5"/>
    <w:rsid w:val="00B651DA"/>
    <w:rsid w:val="00B70958"/>
    <w:rsid w:val="00B7231C"/>
    <w:rsid w:val="00B724BC"/>
    <w:rsid w:val="00B72F03"/>
    <w:rsid w:val="00B72F04"/>
    <w:rsid w:val="00B734D3"/>
    <w:rsid w:val="00B77BD8"/>
    <w:rsid w:val="00B808B3"/>
    <w:rsid w:val="00B816EA"/>
    <w:rsid w:val="00B82444"/>
    <w:rsid w:val="00B87A5B"/>
    <w:rsid w:val="00B93229"/>
    <w:rsid w:val="00B94DF7"/>
    <w:rsid w:val="00B9515C"/>
    <w:rsid w:val="00B971EA"/>
    <w:rsid w:val="00BA1981"/>
    <w:rsid w:val="00BA2BB5"/>
    <w:rsid w:val="00BA318C"/>
    <w:rsid w:val="00BA4D9D"/>
    <w:rsid w:val="00BA6112"/>
    <w:rsid w:val="00BA654E"/>
    <w:rsid w:val="00BB3C67"/>
    <w:rsid w:val="00BB6618"/>
    <w:rsid w:val="00BB72B0"/>
    <w:rsid w:val="00BB7DE4"/>
    <w:rsid w:val="00BC1359"/>
    <w:rsid w:val="00BC20AC"/>
    <w:rsid w:val="00BC2A86"/>
    <w:rsid w:val="00BC3F89"/>
    <w:rsid w:val="00BC5EAF"/>
    <w:rsid w:val="00BD304B"/>
    <w:rsid w:val="00BE0366"/>
    <w:rsid w:val="00BE14E3"/>
    <w:rsid w:val="00BE25E4"/>
    <w:rsid w:val="00BE39FF"/>
    <w:rsid w:val="00BE3AAB"/>
    <w:rsid w:val="00BE4822"/>
    <w:rsid w:val="00BE5548"/>
    <w:rsid w:val="00BE7125"/>
    <w:rsid w:val="00BF1A8A"/>
    <w:rsid w:val="00BF3523"/>
    <w:rsid w:val="00BF3E1C"/>
    <w:rsid w:val="00BF6180"/>
    <w:rsid w:val="00BF6245"/>
    <w:rsid w:val="00C02820"/>
    <w:rsid w:val="00C02922"/>
    <w:rsid w:val="00C02986"/>
    <w:rsid w:val="00C054A3"/>
    <w:rsid w:val="00C06935"/>
    <w:rsid w:val="00C06954"/>
    <w:rsid w:val="00C07CB3"/>
    <w:rsid w:val="00C10989"/>
    <w:rsid w:val="00C10F25"/>
    <w:rsid w:val="00C13892"/>
    <w:rsid w:val="00C16F13"/>
    <w:rsid w:val="00C2174D"/>
    <w:rsid w:val="00C23F72"/>
    <w:rsid w:val="00C2686E"/>
    <w:rsid w:val="00C26F13"/>
    <w:rsid w:val="00C32F96"/>
    <w:rsid w:val="00C335E6"/>
    <w:rsid w:val="00C336D0"/>
    <w:rsid w:val="00C33FDC"/>
    <w:rsid w:val="00C35E08"/>
    <w:rsid w:val="00C40930"/>
    <w:rsid w:val="00C41220"/>
    <w:rsid w:val="00C41283"/>
    <w:rsid w:val="00C44384"/>
    <w:rsid w:val="00C500D7"/>
    <w:rsid w:val="00C51B64"/>
    <w:rsid w:val="00C5232F"/>
    <w:rsid w:val="00C578CE"/>
    <w:rsid w:val="00C57CF6"/>
    <w:rsid w:val="00C61CC5"/>
    <w:rsid w:val="00C626AC"/>
    <w:rsid w:val="00C62E33"/>
    <w:rsid w:val="00C63043"/>
    <w:rsid w:val="00C63E34"/>
    <w:rsid w:val="00C66118"/>
    <w:rsid w:val="00C671BF"/>
    <w:rsid w:val="00C6761D"/>
    <w:rsid w:val="00C67BB8"/>
    <w:rsid w:val="00C7053D"/>
    <w:rsid w:val="00C70890"/>
    <w:rsid w:val="00C72829"/>
    <w:rsid w:val="00C744F4"/>
    <w:rsid w:val="00C750A5"/>
    <w:rsid w:val="00C75606"/>
    <w:rsid w:val="00C77C9E"/>
    <w:rsid w:val="00C83853"/>
    <w:rsid w:val="00C85896"/>
    <w:rsid w:val="00C86EAA"/>
    <w:rsid w:val="00C8785F"/>
    <w:rsid w:val="00C87B7F"/>
    <w:rsid w:val="00C905BF"/>
    <w:rsid w:val="00C90E9A"/>
    <w:rsid w:val="00C92AF6"/>
    <w:rsid w:val="00C92BC6"/>
    <w:rsid w:val="00C96519"/>
    <w:rsid w:val="00C96D53"/>
    <w:rsid w:val="00CA0C4F"/>
    <w:rsid w:val="00CA12B1"/>
    <w:rsid w:val="00CA1E0D"/>
    <w:rsid w:val="00CA38D6"/>
    <w:rsid w:val="00CA3D76"/>
    <w:rsid w:val="00CA44C3"/>
    <w:rsid w:val="00CB11CF"/>
    <w:rsid w:val="00CB1E0A"/>
    <w:rsid w:val="00CB2DD1"/>
    <w:rsid w:val="00CC0D9F"/>
    <w:rsid w:val="00CC1CA1"/>
    <w:rsid w:val="00CC1FF0"/>
    <w:rsid w:val="00CC36E7"/>
    <w:rsid w:val="00CC59DB"/>
    <w:rsid w:val="00CC5B1A"/>
    <w:rsid w:val="00CC7514"/>
    <w:rsid w:val="00CD0806"/>
    <w:rsid w:val="00CD3581"/>
    <w:rsid w:val="00CD491D"/>
    <w:rsid w:val="00CD5AA7"/>
    <w:rsid w:val="00CD5C89"/>
    <w:rsid w:val="00CD648C"/>
    <w:rsid w:val="00CD738F"/>
    <w:rsid w:val="00CE2228"/>
    <w:rsid w:val="00CE24A2"/>
    <w:rsid w:val="00CE4774"/>
    <w:rsid w:val="00CE4A8F"/>
    <w:rsid w:val="00CF02FF"/>
    <w:rsid w:val="00CF03F3"/>
    <w:rsid w:val="00CF1D49"/>
    <w:rsid w:val="00CF3EE0"/>
    <w:rsid w:val="00CF6BCF"/>
    <w:rsid w:val="00CF73F4"/>
    <w:rsid w:val="00D00600"/>
    <w:rsid w:val="00D02D68"/>
    <w:rsid w:val="00D031CD"/>
    <w:rsid w:val="00D03D19"/>
    <w:rsid w:val="00D04A63"/>
    <w:rsid w:val="00D06936"/>
    <w:rsid w:val="00D06F9C"/>
    <w:rsid w:val="00D1200E"/>
    <w:rsid w:val="00D12012"/>
    <w:rsid w:val="00D138FF"/>
    <w:rsid w:val="00D13E7B"/>
    <w:rsid w:val="00D14AA2"/>
    <w:rsid w:val="00D15425"/>
    <w:rsid w:val="00D21338"/>
    <w:rsid w:val="00D2303B"/>
    <w:rsid w:val="00D262AC"/>
    <w:rsid w:val="00D2784B"/>
    <w:rsid w:val="00D3050E"/>
    <w:rsid w:val="00D31194"/>
    <w:rsid w:val="00D32E38"/>
    <w:rsid w:val="00D341E2"/>
    <w:rsid w:val="00D35D09"/>
    <w:rsid w:val="00D36D6C"/>
    <w:rsid w:val="00D40C71"/>
    <w:rsid w:val="00D410D2"/>
    <w:rsid w:val="00D43614"/>
    <w:rsid w:val="00D43B7D"/>
    <w:rsid w:val="00D44F99"/>
    <w:rsid w:val="00D452EC"/>
    <w:rsid w:val="00D5150B"/>
    <w:rsid w:val="00D51785"/>
    <w:rsid w:val="00D56DCC"/>
    <w:rsid w:val="00D57366"/>
    <w:rsid w:val="00D577AA"/>
    <w:rsid w:val="00D60215"/>
    <w:rsid w:val="00D60292"/>
    <w:rsid w:val="00D60B4E"/>
    <w:rsid w:val="00D6205B"/>
    <w:rsid w:val="00D62A44"/>
    <w:rsid w:val="00D63161"/>
    <w:rsid w:val="00D63DCB"/>
    <w:rsid w:val="00D64887"/>
    <w:rsid w:val="00D64F19"/>
    <w:rsid w:val="00D65493"/>
    <w:rsid w:val="00D666D8"/>
    <w:rsid w:val="00D6698D"/>
    <w:rsid w:val="00D71677"/>
    <w:rsid w:val="00D71BA6"/>
    <w:rsid w:val="00D76196"/>
    <w:rsid w:val="00D768B4"/>
    <w:rsid w:val="00D77468"/>
    <w:rsid w:val="00D81A44"/>
    <w:rsid w:val="00D83026"/>
    <w:rsid w:val="00D84960"/>
    <w:rsid w:val="00D856FD"/>
    <w:rsid w:val="00D86386"/>
    <w:rsid w:val="00D8659B"/>
    <w:rsid w:val="00D865D0"/>
    <w:rsid w:val="00D86E79"/>
    <w:rsid w:val="00D90D49"/>
    <w:rsid w:val="00D91425"/>
    <w:rsid w:val="00D9292E"/>
    <w:rsid w:val="00D92E87"/>
    <w:rsid w:val="00D95029"/>
    <w:rsid w:val="00D95257"/>
    <w:rsid w:val="00D95DF2"/>
    <w:rsid w:val="00D96C20"/>
    <w:rsid w:val="00DA0006"/>
    <w:rsid w:val="00DA2D0D"/>
    <w:rsid w:val="00DA36F4"/>
    <w:rsid w:val="00DA4095"/>
    <w:rsid w:val="00DA6036"/>
    <w:rsid w:val="00DB0E08"/>
    <w:rsid w:val="00DB3B80"/>
    <w:rsid w:val="00DB5166"/>
    <w:rsid w:val="00DB5381"/>
    <w:rsid w:val="00DB70E3"/>
    <w:rsid w:val="00DB72E6"/>
    <w:rsid w:val="00DC08A0"/>
    <w:rsid w:val="00DC149B"/>
    <w:rsid w:val="00DC2EA3"/>
    <w:rsid w:val="00DC58EC"/>
    <w:rsid w:val="00DC60BD"/>
    <w:rsid w:val="00DC6F58"/>
    <w:rsid w:val="00DD058B"/>
    <w:rsid w:val="00DD0DD2"/>
    <w:rsid w:val="00DD0E36"/>
    <w:rsid w:val="00DD205D"/>
    <w:rsid w:val="00DD36E2"/>
    <w:rsid w:val="00DD543D"/>
    <w:rsid w:val="00DD768B"/>
    <w:rsid w:val="00DE2FBF"/>
    <w:rsid w:val="00DE4070"/>
    <w:rsid w:val="00DE5E98"/>
    <w:rsid w:val="00DE696B"/>
    <w:rsid w:val="00DE76EC"/>
    <w:rsid w:val="00DF00F2"/>
    <w:rsid w:val="00DF09B6"/>
    <w:rsid w:val="00DF0BC5"/>
    <w:rsid w:val="00DF1813"/>
    <w:rsid w:val="00DF1B54"/>
    <w:rsid w:val="00DF1D0A"/>
    <w:rsid w:val="00DF22C7"/>
    <w:rsid w:val="00DF2EEF"/>
    <w:rsid w:val="00DF543A"/>
    <w:rsid w:val="00DF7285"/>
    <w:rsid w:val="00DF7695"/>
    <w:rsid w:val="00E0532A"/>
    <w:rsid w:val="00E07261"/>
    <w:rsid w:val="00E076D1"/>
    <w:rsid w:val="00E147E2"/>
    <w:rsid w:val="00E16525"/>
    <w:rsid w:val="00E1739E"/>
    <w:rsid w:val="00E2057C"/>
    <w:rsid w:val="00E23AB4"/>
    <w:rsid w:val="00E243C8"/>
    <w:rsid w:val="00E24D6D"/>
    <w:rsid w:val="00E31767"/>
    <w:rsid w:val="00E31D65"/>
    <w:rsid w:val="00E31F94"/>
    <w:rsid w:val="00E32506"/>
    <w:rsid w:val="00E34FA7"/>
    <w:rsid w:val="00E36179"/>
    <w:rsid w:val="00E37C1C"/>
    <w:rsid w:val="00E37C29"/>
    <w:rsid w:val="00E41A4B"/>
    <w:rsid w:val="00E423AD"/>
    <w:rsid w:val="00E42DF5"/>
    <w:rsid w:val="00E4337A"/>
    <w:rsid w:val="00E465FE"/>
    <w:rsid w:val="00E46A7B"/>
    <w:rsid w:val="00E47599"/>
    <w:rsid w:val="00E500D0"/>
    <w:rsid w:val="00E5315C"/>
    <w:rsid w:val="00E546EA"/>
    <w:rsid w:val="00E56D21"/>
    <w:rsid w:val="00E6131C"/>
    <w:rsid w:val="00E61C48"/>
    <w:rsid w:val="00E6211D"/>
    <w:rsid w:val="00E6250A"/>
    <w:rsid w:val="00E63449"/>
    <w:rsid w:val="00E65261"/>
    <w:rsid w:val="00E653FF"/>
    <w:rsid w:val="00E70BF7"/>
    <w:rsid w:val="00E70F8E"/>
    <w:rsid w:val="00E73AC6"/>
    <w:rsid w:val="00E73D12"/>
    <w:rsid w:val="00E76490"/>
    <w:rsid w:val="00E826E1"/>
    <w:rsid w:val="00E82EDE"/>
    <w:rsid w:val="00E85754"/>
    <w:rsid w:val="00E85A80"/>
    <w:rsid w:val="00E87575"/>
    <w:rsid w:val="00E91631"/>
    <w:rsid w:val="00E91888"/>
    <w:rsid w:val="00E9383E"/>
    <w:rsid w:val="00E943B1"/>
    <w:rsid w:val="00E9765D"/>
    <w:rsid w:val="00E97F96"/>
    <w:rsid w:val="00EA02D3"/>
    <w:rsid w:val="00EA0568"/>
    <w:rsid w:val="00EA427E"/>
    <w:rsid w:val="00EA61B1"/>
    <w:rsid w:val="00EA7F4B"/>
    <w:rsid w:val="00EA7FD6"/>
    <w:rsid w:val="00EB1DA1"/>
    <w:rsid w:val="00EB2C3F"/>
    <w:rsid w:val="00EB2FFF"/>
    <w:rsid w:val="00EC05D4"/>
    <w:rsid w:val="00EC2C96"/>
    <w:rsid w:val="00EC6973"/>
    <w:rsid w:val="00EC7393"/>
    <w:rsid w:val="00EC7C5F"/>
    <w:rsid w:val="00EC7FBC"/>
    <w:rsid w:val="00ED009C"/>
    <w:rsid w:val="00ED59FA"/>
    <w:rsid w:val="00ED7A83"/>
    <w:rsid w:val="00EE05D2"/>
    <w:rsid w:val="00EE512F"/>
    <w:rsid w:val="00EE56CC"/>
    <w:rsid w:val="00EE5DA3"/>
    <w:rsid w:val="00EE6CBB"/>
    <w:rsid w:val="00EF0038"/>
    <w:rsid w:val="00EF00FB"/>
    <w:rsid w:val="00EF07DD"/>
    <w:rsid w:val="00EF7A19"/>
    <w:rsid w:val="00F00CC6"/>
    <w:rsid w:val="00F01355"/>
    <w:rsid w:val="00F01C97"/>
    <w:rsid w:val="00F02BD8"/>
    <w:rsid w:val="00F030C2"/>
    <w:rsid w:val="00F04E5B"/>
    <w:rsid w:val="00F056F5"/>
    <w:rsid w:val="00F05CB2"/>
    <w:rsid w:val="00F10338"/>
    <w:rsid w:val="00F10702"/>
    <w:rsid w:val="00F109ED"/>
    <w:rsid w:val="00F11A25"/>
    <w:rsid w:val="00F128A5"/>
    <w:rsid w:val="00F13020"/>
    <w:rsid w:val="00F13B9D"/>
    <w:rsid w:val="00F15690"/>
    <w:rsid w:val="00F20B94"/>
    <w:rsid w:val="00F21D3A"/>
    <w:rsid w:val="00F30B3F"/>
    <w:rsid w:val="00F3173D"/>
    <w:rsid w:val="00F343EB"/>
    <w:rsid w:val="00F34F87"/>
    <w:rsid w:val="00F37B74"/>
    <w:rsid w:val="00F37C9D"/>
    <w:rsid w:val="00F40A15"/>
    <w:rsid w:val="00F42409"/>
    <w:rsid w:val="00F42F52"/>
    <w:rsid w:val="00F438A7"/>
    <w:rsid w:val="00F50258"/>
    <w:rsid w:val="00F5195F"/>
    <w:rsid w:val="00F53945"/>
    <w:rsid w:val="00F55981"/>
    <w:rsid w:val="00F56F8E"/>
    <w:rsid w:val="00F5782D"/>
    <w:rsid w:val="00F6076B"/>
    <w:rsid w:val="00F642ED"/>
    <w:rsid w:val="00F644EB"/>
    <w:rsid w:val="00F72021"/>
    <w:rsid w:val="00F750E2"/>
    <w:rsid w:val="00F76C0B"/>
    <w:rsid w:val="00F77FC4"/>
    <w:rsid w:val="00F835B8"/>
    <w:rsid w:val="00F86385"/>
    <w:rsid w:val="00F87349"/>
    <w:rsid w:val="00F876CE"/>
    <w:rsid w:val="00F87C54"/>
    <w:rsid w:val="00F87F42"/>
    <w:rsid w:val="00F914B9"/>
    <w:rsid w:val="00F94EA9"/>
    <w:rsid w:val="00F97735"/>
    <w:rsid w:val="00FA52B6"/>
    <w:rsid w:val="00FA6030"/>
    <w:rsid w:val="00FA6929"/>
    <w:rsid w:val="00FB4220"/>
    <w:rsid w:val="00FB4F1B"/>
    <w:rsid w:val="00FB4F5D"/>
    <w:rsid w:val="00FB6473"/>
    <w:rsid w:val="00FB7E16"/>
    <w:rsid w:val="00FC0081"/>
    <w:rsid w:val="00FC0F77"/>
    <w:rsid w:val="00FC27D2"/>
    <w:rsid w:val="00FC65CA"/>
    <w:rsid w:val="00FD02E3"/>
    <w:rsid w:val="00FD0403"/>
    <w:rsid w:val="00FD134E"/>
    <w:rsid w:val="00FD262F"/>
    <w:rsid w:val="00FD6A10"/>
    <w:rsid w:val="00FD72AF"/>
    <w:rsid w:val="00FE2452"/>
    <w:rsid w:val="00FE50E6"/>
    <w:rsid w:val="00FE5E91"/>
    <w:rsid w:val="00FE71CD"/>
    <w:rsid w:val="00FE74AB"/>
    <w:rsid w:val="00FF1AA5"/>
    <w:rsid w:val="00FF2126"/>
    <w:rsid w:val="00FF447E"/>
    <w:rsid w:val="00FF4686"/>
    <w:rsid w:val="00FF6B68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3FC7"/>
  <w15:docId w15:val="{3B3C425E-8585-4563-81EC-13B0D0CF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815"/>
    <w:pPr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728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815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F76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695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46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58E8"/>
    <w:pPr>
      <w:ind w:left="720"/>
      <w:contextualSpacing/>
    </w:pPr>
  </w:style>
  <w:style w:type="table" w:styleId="TableGrid">
    <w:name w:val="Table Grid"/>
    <w:basedOn w:val="TableNormal"/>
    <w:uiPriority w:val="59"/>
    <w:rsid w:val="00CF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4CF0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D0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2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2E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2E3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204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F30C7"/>
    <w:rPr>
      <w:i/>
      <w:iCs/>
    </w:rPr>
  </w:style>
  <w:style w:type="character" w:styleId="Strong">
    <w:name w:val="Strong"/>
    <w:basedOn w:val="DefaultParagraphFont"/>
    <w:uiPriority w:val="22"/>
    <w:qFormat/>
    <w:rsid w:val="0058685B"/>
    <w:rPr>
      <w:b/>
      <w:bCs/>
    </w:rPr>
  </w:style>
  <w:style w:type="paragraph" w:styleId="NormalWeb">
    <w:name w:val="Normal (Web)"/>
    <w:basedOn w:val="Normal"/>
    <w:uiPriority w:val="99"/>
    <w:unhideWhenUsed/>
    <w:rsid w:val="00764606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78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83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7011-8F95-4D7A-9D68-336BF860B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Maynard</dc:creator>
  <cp:keywords/>
  <dc:description/>
  <cp:lastModifiedBy>Maynard, Charlene</cp:lastModifiedBy>
  <cp:revision>2</cp:revision>
  <cp:lastPrinted>2020-12-17T00:46:00Z</cp:lastPrinted>
  <dcterms:created xsi:type="dcterms:W3CDTF">2021-03-02T22:39:00Z</dcterms:created>
  <dcterms:modified xsi:type="dcterms:W3CDTF">2021-03-02T22:39:00Z</dcterms:modified>
</cp:coreProperties>
</file>