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E76FE2F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7777777" w:rsidR="000A6DC2" w:rsidRDefault="000A6DC2"/>
    <w:p w14:paraId="01FD9797" w14:textId="77777777" w:rsidR="00872815" w:rsidRDefault="00872815"/>
    <w:p w14:paraId="78AD27C3" w14:textId="77777777" w:rsidR="00872815" w:rsidRDefault="00872815"/>
    <w:p w14:paraId="25DB4E9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5CBB437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445E07A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08600C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FF3DD3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C7A8" w14:textId="77777777" w:rsidR="00872815" w:rsidRDefault="00872815"/>
    <w:p w14:paraId="33EF6414" w14:textId="77777777" w:rsidR="00872815" w:rsidRDefault="00872815"/>
    <w:p w14:paraId="01DF2A43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964FB65" w14:textId="77777777" w:rsidR="006C5651" w:rsidRDefault="006C5651" w:rsidP="00C331A7">
      <w:pPr>
        <w:jc w:val="center"/>
        <w:rPr>
          <w:b/>
        </w:rPr>
      </w:pPr>
    </w:p>
    <w:p w14:paraId="2EB3646D" w14:textId="5F591566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  <w:r w:rsidR="00EE4730">
        <w:rPr>
          <w:b/>
        </w:rPr>
        <w:t xml:space="preserve"> </w:t>
      </w:r>
      <w:r w:rsidR="00EE4730" w:rsidRPr="00EE4730">
        <w:rPr>
          <w:b/>
          <w:i/>
          <w:iCs/>
          <w:color w:val="C00000"/>
        </w:rPr>
        <w:t>(REVISED)</w:t>
      </w:r>
      <w:r w:rsidR="004B4ECA">
        <w:rPr>
          <w:b/>
          <w:i/>
          <w:iCs/>
          <w:color w:val="C00000"/>
        </w:rPr>
        <w:t xml:space="preserve"> **</w:t>
      </w:r>
    </w:p>
    <w:p w14:paraId="33207F04" w14:textId="5286D478" w:rsidR="00C331A7" w:rsidRPr="006C5651" w:rsidRDefault="007A0D21" w:rsidP="003320BE">
      <w:pPr>
        <w:jc w:val="center"/>
        <w:rPr>
          <w:b/>
        </w:rPr>
      </w:pPr>
      <w:r>
        <w:rPr>
          <w:b/>
        </w:rPr>
        <w:t>THURSDAY</w:t>
      </w:r>
      <w:r w:rsidR="00DF78FB">
        <w:rPr>
          <w:b/>
        </w:rPr>
        <w:t>, OCTOBER 22, 2020</w:t>
      </w:r>
    </w:p>
    <w:p w14:paraId="57DF1FBD" w14:textId="77777777" w:rsidR="00020E50" w:rsidRDefault="00020E50" w:rsidP="000458E8">
      <w:pPr>
        <w:jc w:val="center"/>
        <w:rPr>
          <w:b/>
          <w:color w:val="C00000"/>
          <w:highlight w:val="yellow"/>
        </w:rPr>
      </w:pPr>
    </w:p>
    <w:p w14:paraId="51BB0843" w14:textId="24AE9036" w:rsidR="00E852F1" w:rsidRPr="00D70215" w:rsidRDefault="00E852F1" w:rsidP="000458E8">
      <w:pPr>
        <w:jc w:val="center"/>
        <w:rPr>
          <w:b/>
          <w:color w:val="C00000"/>
          <w:highlight w:val="yellow"/>
        </w:rPr>
      </w:pPr>
      <w:r w:rsidRPr="00D70215">
        <w:rPr>
          <w:b/>
          <w:color w:val="C00000"/>
          <w:highlight w:val="yellow"/>
        </w:rPr>
        <w:t xml:space="preserve">(VIA TELECONFERENCE </w:t>
      </w:r>
      <w:r w:rsidR="009A6F5B" w:rsidRPr="00D70215">
        <w:rPr>
          <w:b/>
          <w:color w:val="C00000"/>
          <w:highlight w:val="yellow"/>
        </w:rPr>
        <w:t xml:space="preserve">ONLY) </w:t>
      </w:r>
    </w:p>
    <w:p w14:paraId="0F38D0D4" w14:textId="77777777" w:rsidR="00986380" w:rsidRPr="00D70215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Hlk39061153"/>
      <w:r w:rsidRPr="00D70215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>Dial in #: (978) 990-5000</w:t>
      </w:r>
      <w:bookmarkEnd w:id="0"/>
      <w:r w:rsidR="00E852F1" w:rsidRPr="00D70215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 / USE ACCESS CODE: </w:t>
      </w:r>
      <w:r w:rsidRPr="00D70215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>625918</w:t>
      </w:r>
    </w:p>
    <w:p w14:paraId="11B015D5" w14:textId="77777777" w:rsidR="005E3762" w:rsidRDefault="005E3762" w:rsidP="00511AC3">
      <w:pPr>
        <w:rPr>
          <w:sz w:val="22"/>
          <w:szCs w:val="22"/>
          <w:u w:val="single"/>
        </w:rPr>
      </w:pP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4A951F20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1F0BAF40" w14:textId="77777777" w:rsidR="006C5651" w:rsidRPr="00D70215" w:rsidRDefault="006C5651" w:rsidP="00C331A7">
      <w:pPr>
        <w:rPr>
          <w:b/>
          <w:bCs/>
          <w:i/>
          <w:iCs/>
          <w:color w:val="C00000"/>
          <w:sz w:val="22"/>
          <w:szCs w:val="22"/>
        </w:rPr>
      </w:pPr>
      <w:r w:rsidRPr="00D70215">
        <w:rPr>
          <w:b/>
          <w:bCs/>
          <w:i/>
          <w:iCs/>
          <w:color w:val="C00000"/>
          <w:sz w:val="22"/>
          <w:szCs w:val="22"/>
        </w:rPr>
        <w:t>(</w:t>
      </w:r>
      <w:r w:rsidR="00735929" w:rsidRPr="00D70215">
        <w:rPr>
          <w:b/>
          <w:bCs/>
          <w:i/>
          <w:iCs/>
          <w:color w:val="C00000"/>
          <w:sz w:val="22"/>
          <w:szCs w:val="22"/>
        </w:rPr>
        <w:t>Please a</w:t>
      </w:r>
      <w:r w:rsidRPr="00D70215">
        <w:rPr>
          <w:b/>
          <w:bCs/>
          <w:i/>
          <w:iCs/>
          <w:color w:val="C0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1E4EDF00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2CDD80B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65CDAE46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30C91C25" w14:textId="36531C2F" w:rsidR="00DF78FB" w:rsidRPr="00794ABA" w:rsidRDefault="00C331A7" w:rsidP="00794ABA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3D435FF1" w14:textId="0CBF52E1" w:rsidR="00DF78FB" w:rsidRDefault="00DF78FB" w:rsidP="008E6568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 w:rsidRPr="00DF78FB">
        <w:rPr>
          <w:sz w:val="22"/>
          <w:szCs w:val="22"/>
        </w:rPr>
        <w:t xml:space="preserve">Request approval of the minutes from the regular Board meeting held </w:t>
      </w:r>
      <w:r>
        <w:rPr>
          <w:sz w:val="22"/>
          <w:szCs w:val="22"/>
        </w:rPr>
        <w:t>Thursday, August 27, 2020</w:t>
      </w:r>
    </w:p>
    <w:p w14:paraId="494B760A" w14:textId="0806D48D" w:rsidR="00DF78FB" w:rsidRPr="00D70215" w:rsidRDefault="00DF78FB" w:rsidP="00DF78FB">
      <w:pPr>
        <w:pStyle w:val="ListParagraph"/>
        <w:ind w:left="8640"/>
        <w:rPr>
          <w:b/>
          <w:bCs/>
          <w:i/>
          <w:iCs/>
          <w:color w:val="C00000"/>
          <w:sz w:val="22"/>
          <w:szCs w:val="22"/>
        </w:rPr>
      </w:pPr>
      <w:r w:rsidRPr="00D70215">
        <w:rPr>
          <w:b/>
          <w:bCs/>
          <w:i/>
          <w:iCs/>
          <w:color w:val="C00000"/>
          <w:sz w:val="22"/>
          <w:szCs w:val="22"/>
        </w:rPr>
        <w:t>(ACTION)</w:t>
      </w:r>
    </w:p>
    <w:p w14:paraId="0914D7CE" w14:textId="77777777" w:rsidR="00DF78FB" w:rsidRPr="00DF78FB" w:rsidRDefault="00DF78FB" w:rsidP="00DF78FB">
      <w:pPr>
        <w:pStyle w:val="ListParagraph"/>
        <w:ind w:left="8640"/>
        <w:rPr>
          <w:sz w:val="22"/>
          <w:szCs w:val="22"/>
        </w:rPr>
      </w:pPr>
    </w:p>
    <w:p w14:paraId="423CC5E3" w14:textId="7FA79E3F" w:rsidR="00DF78FB" w:rsidRDefault="00DF78FB" w:rsidP="00DF78FB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Request approval of the minutes from the regular Board meeting held Thursday, September 17, 2020</w:t>
      </w:r>
    </w:p>
    <w:p w14:paraId="5C6EE1BA" w14:textId="30B8A980" w:rsidR="00DF78FB" w:rsidRPr="00D70215" w:rsidRDefault="00DF78FB" w:rsidP="00DF78FB">
      <w:pPr>
        <w:pStyle w:val="ListParagraph"/>
        <w:tabs>
          <w:tab w:val="left" w:pos="6450"/>
        </w:tabs>
        <w:spacing w:after="24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0215">
        <w:rPr>
          <w:b/>
          <w:bCs/>
          <w:i/>
          <w:iCs/>
          <w:color w:val="C00000"/>
          <w:sz w:val="22"/>
          <w:szCs w:val="22"/>
        </w:rPr>
        <w:t>(ACTION)</w:t>
      </w:r>
    </w:p>
    <w:p w14:paraId="4FDF3F5B" w14:textId="5BABB477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58546E5E" w14:textId="18F871A2" w:rsidR="001A48B2" w:rsidRPr="0015657F" w:rsidRDefault="00330ADF" w:rsidP="00330ADF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Resolution of the Macon-Bibb County Commission Authorizing the Mayor to accept a grant from the Center </w:t>
      </w:r>
      <w:r w:rsidR="00633D20">
        <w:rPr>
          <w:sz w:val="22"/>
          <w:szCs w:val="22"/>
        </w:rPr>
        <w:t>f</w:t>
      </w:r>
      <w:r>
        <w:rPr>
          <w:sz w:val="22"/>
          <w:szCs w:val="22"/>
        </w:rPr>
        <w:t>or Tech and Civic Life (“CTCL”) in the amount of $557,598 for the Macon-Bibb County Board of Elections</w:t>
      </w:r>
      <w:r w:rsidR="00662ACB">
        <w:rPr>
          <w:sz w:val="22"/>
          <w:szCs w:val="22"/>
        </w:rPr>
        <w:t xml:space="preserve">, </w:t>
      </w:r>
      <w:r>
        <w:rPr>
          <w:sz w:val="22"/>
          <w:szCs w:val="22"/>
        </w:rPr>
        <w:t>and for other lawful purposes</w:t>
      </w:r>
      <w:r w:rsidR="00633D20">
        <w:rPr>
          <w:sz w:val="22"/>
          <w:szCs w:val="22"/>
        </w:rPr>
        <w:t xml:space="preserve">.  </w:t>
      </w:r>
      <w:r w:rsidR="00633D20" w:rsidRPr="004A17AE">
        <w:rPr>
          <w:b/>
          <w:bCs/>
          <w:sz w:val="22"/>
          <w:szCs w:val="22"/>
        </w:rPr>
        <w:t xml:space="preserve">Request approval from the Board to submit the check to the </w:t>
      </w:r>
      <w:r w:rsidR="00662ACB" w:rsidRPr="004A17AE">
        <w:rPr>
          <w:b/>
          <w:bCs/>
          <w:sz w:val="22"/>
          <w:szCs w:val="22"/>
        </w:rPr>
        <w:t>Macon-</w:t>
      </w:r>
      <w:r w:rsidR="00633D20" w:rsidRPr="004A17AE">
        <w:rPr>
          <w:b/>
          <w:bCs/>
          <w:sz w:val="22"/>
          <w:szCs w:val="22"/>
        </w:rPr>
        <w:t>Bibb County Finance Department</w:t>
      </w:r>
      <w:r w:rsidR="00662ACB" w:rsidRPr="004A17AE">
        <w:rPr>
          <w:b/>
          <w:bCs/>
          <w:sz w:val="22"/>
          <w:szCs w:val="22"/>
        </w:rPr>
        <w:t xml:space="preserve"> for funds to be used as set-forth in Exhibit A</w:t>
      </w:r>
      <w:r w:rsidR="00633D20" w:rsidRPr="004A17AE">
        <w:rPr>
          <w:b/>
          <w:bCs/>
          <w:sz w:val="22"/>
          <w:szCs w:val="22"/>
        </w:rPr>
        <w:t>.</w:t>
      </w:r>
      <w:r w:rsidR="00662ACB">
        <w:rPr>
          <w:sz w:val="22"/>
          <w:szCs w:val="22"/>
        </w:rPr>
        <w:t xml:space="preserve"> </w:t>
      </w:r>
      <w:r w:rsidR="00662ACB" w:rsidRPr="00662ACB">
        <w:rPr>
          <w:i/>
          <w:iCs/>
          <w:sz w:val="22"/>
          <w:szCs w:val="22"/>
        </w:rPr>
        <w:t>(See Attachment)</w:t>
      </w:r>
      <w:r w:rsidR="0057709D" w:rsidRPr="00330ADF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662ACB">
        <w:rPr>
          <w:sz w:val="22"/>
          <w:szCs w:val="22"/>
        </w:rPr>
        <w:tab/>
      </w:r>
      <w:r w:rsidR="001F35A3" w:rsidRPr="00D70215">
        <w:rPr>
          <w:b/>
          <w:bCs/>
          <w:i/>
          <w:iCs/>
          <w:color w:val="C00000"/>
          <w:sz w:val="22"/>
          <w:szCs w:val="22"/>
        </w:rPr>
        <w:t>(ACTION)</w:t>
      </w:r>
    </w:p>
    <w:p w14:paraId="7A7C5075" w14:textId="77777777" w:rsidR="004B4ECA" w:rsidRDefault="004B4ECA" w:rsidP="004B4ECA">
      <w:pPr>
        <w:pStyle w:val="ListParagraph"/>
        <w:spacing w:after="240"/>
        <w:rPr>
          <w:sz w:val="22"/>
          <w:szCs w:val="22"/>
        </w:rPr>
      </w:pPr>
    </w:p>
    <w:p w14:paraId="2F0E06C2" w14:textId="5DEA2438" w:rsidR="001A48B2" w:rsidRPr="0015657F" w:rsidRDefault="0015657F" w:rsidP="002619A9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 w:rsidRPr="0015657F">
        <w:rPr>
          <w:sz w:val="22"/>
          <w:szCs w:val="22"/>
        </w:rPr>
        <w:t xml:space="preserve">Request approval of Poll Manager Appointment for the </w:t>
      </w:r>
      <w:r w:rsidR="00D90595">
        <w:rPr>
          <w:sz w:val="22"/>
          <w:szCs w:val="22"/>
        </w:rPr>
        <w:t>November 3</w:t>
      </w:r>
      <w:r w:rsidR="00D90595" w:rsidRPr="00D90595">
        <w:rPr>
          <w:sz w:val="22"/>
          <w:szCs w:val="22"/>
          <w:vertAlign w:val="superscript"/>
        </w:rPr>
        <w:t>rd</w:t>
      </w:r>
      <w:r w:rsidR="00D90595">
        <w:rPr>
          <w:sz w:val="22"/>
          <w:szCs w:val="22"/>
        </w:rPr>
        <w:t xml:space="preserve"> </w:t>
      </w:r>
      <w:r w:rsidR="00D90595" w:rsidRPr="0015657F">
        <w:rPr>
          <w:sz w:val="22"/>
          <w:szCs w:val="22"/>
        </w:rPr>
        <w:t>General</w:t>
      </w:r>
      <w:r w:rsidRPr="0015657F">
        <w:rPr>
          <w:sz w:val="22"/>
          <w:szCs w:val="22"/>
        </w:rPr>
        <w:t xml:space="preserve"> Election according to O.C.G.A. 21-2-90</w:t>
      </w:r>
      <w:r w:rsidRPr="0015657F">
        <w:rPr>
          <w:sz w:val="22"/>
          <w:szCs w:val="22"/>
        </w:rPr>
        <w:tab/>
      </w:r>
      <w:r w:rsidRPr="0015657F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="00BF644B">
        <w:rPr>
          <w:sz w:val="22"/>
          <w:szCs w:val="22"/>
        </w:rPr>
        <w:tab/>
      </w:r>
      <w:r w:rsidRPr="0015657F">
        <w:rPr>
          <w:b/>
          <w:bCs/>
          <w:i/>
          <w:iCs/>
          <w:color w:val="C00000"/>
          <w:sz w:val="22"/>
          <w:szCs w:val="22"/>
        </w:rPr>
        <w:t>(ACTION)</w:t>
      </w:r>
    </w:p>
    <w:p w14:paraId="1DDB435E" w14:textId="7FB439B9" w:rsidR="004B4ECA" w:rsidRPr="004B4ECA" w:rsidRDefault="004B4ECA" w:rsidP="004B4ECA">
      <w:pPr>
        <w:pStyle w:val="ListParagraph"/>
        <w:spacing w:after="240"/>
        <w:rPr>
          <w:sz w:val="22"/>
          <w:szCs w:val="22"/>
        </w:rPr>
      </w:pPr>
    </w:p>
    <w:p w14:paraId="5108808A" w14:textId="0E2789B9" w:rsidR="009675D8" w:rsidRPr="00330ADF" w:rsidRDefault="001A48B2" w:rsidP="00330ADF">
      <w:pPr>
        <w:pStyle w:val="ListParagraph"/>
        <w:numPr>
          <w:ilvl w:val="0"/>
          <w:numId w:val="17"/>
        </w:numPr>
        <w:spacing w:after="24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Request approval to schedule the next Board meeting for Friday, November </w:t>
      </w:r>
      <w:r w:rsidR="008B41D1">
        <w:rPr>
          <w:color w:val="000000" w:themeColor="text1"/>
          <w:sz w:val="22"/>
          <w:szCs w:val="22"/>
        </w:rPr>
        <w:t>6, 2020 for any potential Hearings</w:t>
      </w:r>
      <w:r w:rsidR="009675D8" w:rsidRPr="00D70215">
        <w:rPr>
          <w:color w:val="C00000"/>
          <w:sz w:val="22"/>
          <w:szCs w:val="22"/>
        </w:rPr>
        <w:t xml:space="preserve">                                                 </w:t>
      </w:r>
    </w:p>
    <w:p w14:paraId="490AC01C" w14:textId="77777777" w:rsidR="004A17AE" w:rsidRDefault="004A17AE" w:rsidP="004A17AE">
      <w:pPr>
        <w:spacing w:after="200" w:line="276" w:lineRule="auto"/>
        <w:contextualSpacing/>
        <w:rPr>
          <w:sz w:val="22"/>
          <w:szCs w:val="22"/>
          <w:u w:val="single"/>
        </w:rPr>
      </w:pPr>
    </w:p>
    <w:p w14:paraId="32CE1865" w14:textId="5D600E20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25F97861" w14:textId="3B879880" w:rsidR="002B5BC5" w:rsidRPr="0015657F" w:rsidRDefault="00C128C4" w:rsidP="00E40240">
      <w:pPr>
        <w:pStyle w:val="ListParagraph"/>
        <w:numPr>
          <w:ilvl w:val="0"/>
          <w:numId w:val="24"/>
        </w:numPr>
        <w:spacing w:after="240"/>
        <w:rPr>
          <w:sz w:val="22"/>
          <w:szCs w:val="22"/>
          <w:u w:val="single"/>
        </w:rPr>
      </w:pPr>
      <w:r w:rsidRPr="002B5BC5">
        <w:rPr>
          <w:sz w:val="22"/>
          <w:szCs w:val="22"/>
        </w:rPr>
        <w:t xml:space="preserve">Additional </w:t>
      </w:r>
      <w:r w:rsidR="00C82460" w:rsidRPr="002B5BC5">
        <w:rPr>
          <w:sz w:val="22"/>
          <w:szCs w:val="22"/>
        </w:rPr>
        <w:t xml:space="preserve">Official Absentee Ballot </w:t>
      </w:r>
      <w:r w:rsidRPr="002B5BC5">
        <w:rPr>
          <w:sz w:val="22"/>
          <w:szCs w:val="22"/>
        </w:rPr>
        <w:t xml:space="preserve">Drop </w:t>
      </w:r>
      <w:r w:rsidR="00C82460" w:rsidRPr="002B5BC5">
        <w:rPr>
          <w:sz w:val="22"/>
          <w:szCs w:val="22"/>
        </w:rPr>
        <w:t>Box</w:t>
      </w:r>
      <w:r w:rsidR="0012669A" w:rsidRPr="002B5BC5">
        <w:rPr>
          <w:sz w:val="22"/>
          <w:szCs w:val="22"/>
        </w:rPr>
        <w:t xml:space="preserve"> </w:t>
      </w:r>
      <w:r w:rsidR="002B5BC5" w:rsidRPr="002B5BC5">
        <w:rPr>
          <w:sz w:val="22"/>
          <w:szCs w:val="22"/>
        </w:rPr>
        <w:t>– Update</w:t>
      </w:r>
    </w:p>
    <w:p w14:paraId="5BF22D61" w14:textId="4EA22CC5" w:rsidR="0015657F" w:rsidRDefault="0015657F" w:rsidP="0015657F">
      <w:pPr>
        <w:pStyle w:val="ListParagraph"/>
        <w:spacing w:after="240"/>
        <w:rPr>
          <w:sz w:val="22"/>
          <w:szCs w:val="22"/>
          <w:u w:val="single"/>
        </w:rPr>
      </w:pPr>
    </w:p>
    <w:p w14:paraId="3E9C4E98" w14:textId="0D7FEC92" w:rsidR="00CA205D" w:rsidRDefault="00CA205D" w:rsidP="0015657F">
      <w:pPr>
        <w:pStyle w:val="ListParagraph"/>
        <w:spacing w:after="240"/>
        <w:rPr>
          <w:sz w:val="22"/>
          <w:szCs w:val="22"/>
          <w:u w:val="single"/>
        </w:rPr>
      </w:pPr>
    </w:p>
    <w:p w14:paraId="7FA35E39" w14:textId="77777777" w:rsidR="00CA205D" w:rsidRPr="00FC0063" w:rsidRDefault="00CA205D" w:rsidP="0015657F">
      <w:pPr>
        <w:pStyle w:val="ListParagraph"/>
        <w:spacing w:after="240"/>
        <w:rPr>
          <w:sz w:val="22"/>
          <w:szCs w:val="22"/>
          <w:u w:val="single"/>
        </w:rPr>
      </w:pPr>
    </w:p>
    <w:p w14:paraId="2BEF1EB3" w14:textId="6ED981D6" w:rsidR="0015657F" w:rsidRPr="0015657F" w:rsidRDefault="004B4ECA" w:rsidP="0015657F">
      <w:pPr>
        <w:pStyle w:val="ListParagraph"/>
        <w:numPr>
          <w:ilvl w:val="0"/>
          <w:numId w:val="28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Macon-</w:t>
      </w:r>
      <w:r w:rsidR="00FC0063">
        <w:rPr>
          <w:sz w:val="22"/>
          <w:szCs w:val="22"/>
        </w:rPr>
        <w:t xml:space="preserve">Bibb County Board of Elections </w:t>
      </w:r>
      <w:r>
        <w:rPr>
          <w:sz w:val="22"/>
          <w:szCs w:val="22"/>
        </w:rPr>
        <w:t>(</w:t>
      </w:r>
      <w:r w:rsidR="00FC0063">
        <w:rPr>
          <w:sz w:val="22"/>
          <w:szCs w:val="22"/>
        </w:rPr>
        <w:t>Main Office</w:t>
      </w:r>
      <w:r>
        <w:rPr>
          <w:sz w:val="22"/>
          <w:szCs w:val="22"/>
        </w:rPr>
        <w:t>)</w:t>
      </w:r>
    </w:p>
    <w:p w14:paraId="35F38CF4" w14:textId="5A6904AD" w:rsidR="00FC0063" w:rsidRPr="001B4B7E" w:rsidRDefault="001B4B7E" w:rsidP="00DF78FB">
      <w:pPr>
        <w:pStyle w:val="ListParagraph"/>
        <w:spacing w:after="240"/>
        <w:ind w:left="1440"/>
        <w:rPr>
          <w:sz w:val="22"/>
          <w:szCs w:val="22"/>
          <w:u w:val="single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="00FC0063">
        <w:rPr>
          <w:sz w:val="22"/>
          <w:szCs w:val="22"/>
        </w:rPr>
        <w:t>Bibb County Court House (Mulberry Street)</w:t>
      </w:r>
    </w:p>
    <w:p w14:paraId="063F157E" w14:textId="1A51EA95" w:rsidR="004B4ECA" w:rsidRDefault="001B4B7E" w:rsidP="00CA205D">
      <w:pPr>
        <w:pStyle w:val="ListParagraph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z w:val="22"/>
          <w:szCs w:val="22"/>
        </w:rPr>
        <w:tab/>
        <w:t>Additional Box location to be determined</w:t>
      </w:r>
    </w:p>
    <w:p w14:paraId="53A12328" w14:textId="77777777" w:rsidR="00CA205D" w:rsidRDefault="00CA205D" w:rsidP="00CA205D">
      <w:pPr>
        <w:pStyle w:val="ListParagraph"/>
        <w:spacing w:after="240"/>
        <w:ind w:left="1440"/>
        <w:rPr>
          <w:sz w:val="22"/>
          <w:szCs w:val="22"/>
          <w:u w:val="single"/>
        </w:rPr>
      </w:pPr>
    </w:p>
    <w:p w14:paraId="302A476D" w14:textId="2956E940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09200479" w14:textId="77777777" w:rsidR="00F02A02" w:rsidRPr="001E1399" w:rsidRDefault="00F02A02" w:rsidP="00F02A02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2C585D24" w14:textId="325715A1" w:rsidR="00F02A02" w:rsidRPr="001E1399" w:rsidRDefault="00F02A02" w:rsidP="00F02A02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 w:rsidRPr="001E1399">
        <w:rPr>
          <w:sz w:val="22"/>
          <w:szCs w:val="22"/>
        </w:rPr>
        <w:t xml:space="preserve">Voter registration deadline for the November 3, 2020 General/Special Election </w:t>
      </w:r>
      <w:r w:rsidR="00F82074">
        <w:rPr>
          <w:sz w:val="22"/>
          <w:szCs w:val="22"/>
        </w:rPr>
        <w:t>was</w:t>
      </w:r>
      <w:r w:rsidRPr="001E1399">
        <w:rPr>
          <w:sz w:val="22"/>
          <w:szCs w:val="22"/>
        </w:rPr>
        <w:t xml:space="preserve"> October 5</w:t>
      </w:r>
    </w:p>
    <w:p w14:paraId="54F9F6FB" w14:textId="6C39C260" w:rsidR="00F02A02" w:rsidRPr="00AC6027" w:rsidRDefault="00AC6027" w:rsidP="00AC6027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 w:rsidRPr="00AC6027">
        <w:rPr>
          <w:sz w:val="22"/>
          <w:szCs w:val="22"/>
        </w:rPr>
        <w:t xml:space="preserve">Absentee Ballot </w:t>
      </w:r>
      <w:r>
        <w:rPr>
          <w:sz w:val="22"/>
          <w:szCs w:val="22"/>
        </w:rPr>
        <w:t xml:space="preserve">mailing – </w:t>
      </w:r>
      <w:r w:rsidR="00F82074">
        <w:rPr>
          <w:sz w:val="22"/>
          <w:szCs w:val="22"/>
        </w:rPr>
        <w:t>Urge voters to follow up on absentee ballot request</w:t>
      </w:r>
    </w:p>
    <w:p w14:paraId="1484F146" w14:textId="766B2ADA" w:rsidR="00F02A02" w:rsidRPr="00AC6027" w:rsidRDefault="00C2301F" w:rsidP="00F02A02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All</w:t>
      </w:r>
      <w:r w:rsidR="00F02A02" w:rsidRPr="00AC6027">
        <w:rPr>
          <w:sz w:val="22"/>
          <w:szCs w:val="22"/>
        </w:rPr>
        <w:t xml:space="preserve"> Absentee Ballot Drop Box</w:t>
      </w:r>
      <w:r w:rsidR="00F82074">
        <w:rPr>
          <w:sz w:val="22"/>
          <w:szCs w:val="22"/>
        </w:rPr>
        <w:t>es</w:t>
      </w:r>
      <w:r w:rsidR="00F02A02" w:rsidRPr="00AC6027">
        <w:rPr>
          <w:sz w:val="22"/>
          <w:szCs w:val="22"/>
        </w:rPr>
        <w:t xml:space="preserve"> </w:t>
      </w:r>
      <w:r w:rsidR="00F82074">
        <w:rPr>
          <w:sz w:val="22"/>
          <w:szCs w:val="22"/>
        </w:rPr>
        <w:t xml:space="preserve">will </w:t>
      </w:r>
      <w:r w:rsidR="00F02A02" w:rsidRPr="00AC6027">
        <w:rPr>
          <w:sz w:val="22"/>
          <w:szCs w:val="22"/>
        </w:rPr>
        <w:t xml:space="preserve">officially </w:t>
      </w:r>
      <w:r>
        <w:rPr>
          <w:sz w:val="22"/>
          <w:szCs w:val="22"/>
        </w:rPr>
        <w:t>close</w:t>
      </w:r>
      <w:r w:rsidR="00F82074">
        <w:rPr>
          <w:sz w:val="22"/>
          <w:szCs w:val="22"/>
        </w:rPr>
        <w:t xml:space="preserve"> at 7:00 p.m. at the close of the polls</w:t>
      </w:r>
      <w:r>
        <w:rPr>
          <w:sz w:val="22"/>
          <w:szCs w:val="22"/>
        </w:rPr>
        <w:t xml:space="preserve"> </w:t>
      </w:r>
    </w:p>
    <w:p w14:paraId="1450F347" w14:textId="0857E622" w:rsidR="00F54CA8" w:rsidRDefault="002B5BC5" w:rsidP="001E1399">
      <w:pPr>
        <w:pStyle w:val="NormalWeb"/>
        <w:numPr>
          <w:ilvl w:val="1"/>
          <w:numId w:val="16"/>
        </w:numPr>
        <w:contextualSpacing/>
      </w:pPr>
      <w:r w:rsidRPr="001E1399">
        <w:rPr>
          <w:b/>
          <w:bCs/>
        </w:rPr>
        <w:t xml:space="preserve">The </w:t>
      </w:r>
      <w:r w:rsidR="001E1399">
        <w:rPr>
          <w:b/>
          <w:bCs/>
        </w:rPr>
        <w:t xml:space="preserve">Online </w:t>
      </w:r>
      <w:r w:rsidRPr="001E1399">
        <w:rPr>
          <w:b/>
          <w:bCs/>
        </w:rPr>
        <w:t xml:space="preserve">Absentee Ballot </w:t>
      </w:r>
      <w:r w:rsidR="001E1399">
        <w:rPr>
          <w:b/>
          <w:bCs/>
        </w:rPr>
        <w:t xml:space="preserve">Application </w:t>
      </w:r>
      <w:r w:rsidRPr="001E1399">
        <w:rPr>
          <w:b/>
          <w:bCs/>
        </w:rPr>
        <w:t>Portal</w:t>
      </w:r>
      <w:r>
        <w:t xml:space="preserve"> is </w:t>
      </w:r>
      <w:r w:rsidR="00F54CA8">
        <w:t xml:space="preserve">now </w:t>
      </w:r>
      <w:r>
        <w:t xml:space="preserve">live </w:t>
      </w:r>
      <w:r w:rsidR="00F54CA8">
        <w:t>and the public can log on to:</w:t>
      </w:r>
      <w:r>
        <w:t xml:space="preserve"> </w:t>
      </w:r>
      <w:hyperlink r:id="rId11" w:history="1">
        <w:r>
          <w:rPr>
            <w:rStyle w:val="Hyperlink"/>
          </w:rPr>
          <w:t>https://ballotrequest.sos.ga.gov</w:t>
        </w:r>
      </w:hyperlink>
      <w:r>
        <w:rPr>
          <w:color w:val="0066CC"/>
          <w:u w:val="single"/>
        </w:rPr>
        <w:t xml:space="preserve"> </w:t>
      </w:r>
      <w:r w:rsidR="00F54CA8">
        <w:rPr>
          <w:color w:val="0066CC"/>
          <w:u w:val="single"/>
        </w:rPr>
        <w:t xml:space="preserve"> </w:t>
      </w:r>
      <w:r w:rsidR="00F54CA8">
        <w:t xml:space="preserve">to process their absentee ballot application </w:t>
      </w:r>
      <w:r w:rsidR="001E1399">
        <w:t>and it will automatically be submitted to the b</w:t>
      </w:r>
      <w:r w:rsidR="00F54CA8">
        <w:t xml:space="preserve">oard of </w:t>
      </w:r>
      <w:r w:rsidR="001E1399">
        <w:t>e</w:t>
      </w:r>
      <w:r w:rsidR="00F54CA8">
        <w:t>lections</w:t>
      </w:r>
      <w:r w:rsidR="001E1399">
        <w:t xml:space="preserve"> office</w:t>
      </w:r>
      <w:r w:rsidR="00F54CA8">
        <w:t xml:space="preserve"> electronically</w:t>
      </w:r>
    </w:p>
    <w:p w14:paraId="76912D5D" w14:textId="12DED34B" w:rsidR="00F02A02" w:rsidRDefault="00F02A02" w:rsidP="001E1399">
      <w:pPr>
        <w:pStyle w:val="NormalWeb"/>
        <w:numPr>
          <w:ilvl w:val="1"/>
          <w:numId w:val="16"/>
        </w:numPr>
        <w:rPr>
          <w:sz w:val="22"/>
          <w:szCs w:val="22"/>
        </w:rPr>
      </w:pPr>
      <w:r w:rsidRPr="00AC6027">
        <w:rPr>
          <w:sz w:val="22"/>
          <w:szCs w:val="22"/>
        </w:rPr>
        <w:t>Absentee in-person</w:t>
      </w:r>
      <w:r w:rsidRPr="00F54CA8">
        <w:rPr>
          <w:sz w:val="22"/>
          <w:szCs w:val="22"/>
        </w:rPr>
        <w:t xml:space="preserve"> – Early Voting Begins</w:t>
      </w:r>
      <w:r>
        <w:rPr>
          <w:sz w:val="22"/>
          <w:szCs w:val="22"/>
        </w:rPr>
        <w:t xml:space="preserve"> Monday, October 12, 2020</w:t>
      </w:r>
    </w:p>
    <w:p w14:paraId="46FDC71F" w14:textId="1E55AC05" w:rsidR="001E1399" w:rsidRPr="00AC6027" w:rsidRDefault="00F02A02" w:rsidP="001E1399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 w:rsidRPr="00AC6027">
        <w:rPr>
          <w:sz w:val="22"/>
          <w:szCs w:val="22"/>
        </w:rPr>
        <w:t xml:space="preserve">Returned Ballots – </w:t>
      </w:r>
    </w:p>
    <w:p w14:paraId="71F926F3" w14:textId="12399F19" w:rsidR="005E6915" w:rsidRPr="005E6915" w:rsidRDefault="00F02A02" w:rsidP="005E6915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AC6027">
        <w:rPr>
          <w:sz w:val="22"/>
          <w:szCs w:val="22"/>
        </w:rPr>
        <w:t>Active –</w:t>
      </w:r>
      <w:r w:rsidR="00794ABA">
        <w:rPr>
          <w:sz w:val="22"/>
          <w:szCs w:val="22"/>
        </w:rPr>
        <w:t xml:space="preserve"> </w:t>
      </w:r>
      <w:r w:rsidR="00794ABA">
        <w:rPr>
          <w:b/>
          <w:bCs/>
          <w:sz w:val="22"/>
          <w:szCs w:val="22"/>
          <w:u w:val="single"/>
        </w:rPr>
        <w:t>107,934</w:t>
      </w:r>
      <w:r w:rsidRPr="00AC6027">
        <w:rPr>
          <w:sz w:val="22"/>
          <w:szCs w:val="22"/>
        </w:rPr>
        <w:tab/>
        <w:t>Inactive</w:t>
      </w:r>
      <w:r w:rsidR="00794ABA">
        <w:rPr>
          <w:sz w:val="22"/>
          <w:szCs w:val="22"/>
        </w:rPr>
        <w:t xml:space="preserve"> – </w:t>
      </w:r>
      <w:r w:rsidR="00794ABA">
        <w:rPr>
          <w:b/>
          <w:bCs/>
          <w:sz w:val="22"/>
          <w:szCs w:val="22"/>
          <w:u w:val="single"/>
        </w:rPr>
        <w:t>7,970</w:t>
      </w:r>
      <w:r w:rsidRPr="00AC6027">
        <w:rPr>
          <w:sz w:val="22"/>
          <w:szCs w:val="22"/>
        </w:rPr>
        <w:tab/>
        <w:t xml:space="preserve"> </w:t>
      </w:r>
      <w:r w:rsidR="00794ABA">
        <w:rPr>
          <w:sz w:val="22"/>
          <w:szCs w:val="22"/>
        </w:rPr>
        <w:tab/>
      </w:r>
      <w:r w:rsidRPr="00AC6027">
        <w:rPr>
          <w:sz w:val="22"/>
          <w:szCs w:val="22"/>
        </w:rPr>
        <w:t xml:space="preserve"> Combined Total</w:t>
      </w:r>
      <w:r w:rsidR="00794ABA">
        <w:rPr>
          <w:sz w:val="22"/>
          <w:szCs w:val="22"/>
        </w:rPr>
        <w:t xml:space="preserve"> – </w:t>
      </w:r>
      <w:r w:rsidR="00794ABA">
        <w:rPr>
          <w:b/>
          <w:bCs/>
          <w:sz w:val="22"/>
          <w:szCs w:val="22"/>
          <w:u w:val="single"/>
        </w:rPr>
        <w:t>115,904</w:t>
      </w:r>
    </w:p>
    <w:p w14:paraId="6A64E966" w14:textId="3C5AEC62" w:rsidR="00C2301F" w:rsidRDefault="00F02A02" w:rsidP="005E6915">
      <w:pPr>
        <w:pStyle w:val="ListParagraph"/>
        <w:ind w:left="2160"/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as of date:</w:t>
      </w:r>
      <w:r w:rsidR="005E6915">
        <w:rPr>
          <w:sz w:val="22"/>
          <w:szCs w:val="22"/>
        </w:rPr>
        <w:t xml:space="preserve"> </w:t>
      </w:r>
      <w:r w:rsidR="00F82074">
        <w:rPr>
          <w:b/>
          <w:bCs/>
          <w:sz w:val="22"/>
          <w:szCs w:val="22"/>
        </w:rPr>
        <w:t>10/22</w:t>
      </w:r>
      <w:r w:rsidR="005E6915">
        <w:rPr>
          <w:b/>
          <w:bCs/>
          <w:sz w:val="22"/>
          <w:szCs w:val="22"/>
        </w:rPr>
        <w:t>/2020</w:t>
      </w:r>
    </w:p>
    <w:p w14:paraId="5774FB28" w14:textId="17B08DB2" w:rsidR="00F02A02" w:rsidRPr="00C2301F" w:rsidRDefault="00C2301F" w:rsidP="00C2301F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Mailing absentee ballots – mailed out by counties starting mailing ABS Wednesday, October 14</w:t>
      </w:r>
    </w:p>
    <w:p w14:paraId="3DD419F4" w14:textId="53C0168E" w:rsidR="00F02A02" w:rsidRPr="00AC6027" w:rsidRDefault="00F02A02" w:rsidP="001E1399">
      <w:pPr>
        <w:pStyle w:val="ListParagraph"/>
        <w:numPr>
          <w:ilvl w:val="1"/>
          <w:numId w:val="16"/>
        </w:numPr>
        <w:spacing w:after="240"/>
        <w:rPr>
          <w:sz w:val="22"/>
          <w:szCs w:val="22"/>
        </w:rPr>
      </w:pPr>
      <w:r w:rsidRPr="00AC6027">
        <w:rPr>
          <w:sz w:val="22"/>
          <w:szCs w:val="22"/>
        </w:rPr>
        <w:t xml:space="preserve">ElectioNet Voter Registration Dashboard Report </w:t>
      </w:r>
    </w:p>
    <w:p w14:paraId="0CF4791D" w14:textId="7AD0952F" w:rsidR="00F02A02" w:rsidRPr="00A25B5F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 w:rsidR="00794ABA">
        <w:rPr>
          <w:b/>
          <w:bCs/>
          <w:sz w:val="22"/>
          <w:szCs w:val="22"/>
          <w:u w:val="single"/>
        </w:rPr>
        <w:t>1,249</w:t>
      </w:r>
    </w:p>
    <w:p w14:paraId="19D70E5A" w14:textId="24834F72" w:rsidR="00F02A02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E6915">
        <w:rPr>
          <w:sz w:val="22"/>
          <w:szCs w:val="22"/>
        </w:rPr>
        <w:t xml:space="preserve"> </w:t>
      </w:r>
      <w:r w:rsidR="00794ABA">
        <w:rPr>
          <w:b/>
          <w:bCs/>
          <w:sz w:val="22"/>
          <w:szCs w:val="22"/>
          <w:u w:val="single"/>
        </w:rPr>
        <w:t>638</w:t>
      </w:r>
    </w:p>
    <w:p w14:paraId="74BCA4B9" w14:textId="6EBDA441" w:rsidR="001E1399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Verification of Pending Voters –</w:t>
      </w:r>
      <w:r w:rsidR="005E6915">
        <w:rPr>
          <w:sz w:val="22"/>
          <w:szCs w:val="22"/>
        </w:rPr>
        <w:t xml:space="preserve"> </w:t>
      </w:r>
      <w:r w:rsidR="00794ABA">
        <w:rPr>
          <w:b/>
          <w:bCs/>
          <w:sz w:val="22"/>
          <w:szCs w:val="22"/>
          <w:u w:val="single"/>
        </w:rPr>
        <w:t>48</w:t>
      </w:r>
    </w:p>
    <w:p w14:paraId="2E7E3168" w14:textId="234E527C" w:rsidR="001E1399" w:rsidRDefault="001E1399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Online Absentee Ballot </w:t>
      </w:r>
      <w:r w:rsidR="00AC6027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</w:t>
      </w:r>
      <w:r w:rsidR="00AC6027">
        <w:rPr>
          <w:sz w:val="22"/>
          <w:szCs w:val="22"/>
        </w:rPr>
        <w:t>P</w:t>
      </w:r>
      <w:r>
        <w:rPr>
          <w:sz w:val="22"/>
          <w:szCs w:val="22"/>
        </w:rPr>
        <w:t xml:space="preserve">ortal – </w:t>
      </w:r>
      <w:r w:rsidR="00794ABA">
        <w:rPr>
          <w:b/>
          <w:bCs/>
          <w:sz w:val="22"/>
          <w:szCs w:val="22"/>
          <w:u w:val="single"/>
        </w:rPr>
        <w:t>22</w:t>
      </w:r>
    </w:p>
    <w:p w14:paraId="6102DDD0" w14:textId="3F428266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759157A5" w14:textId="2955DC1E" w:rsidR="00BF644B" w:rsidRDefault="00EE4730" w:rsidP="00BF644B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 w:rsidRPr="00EE4730">
        <w:rPr>
          <w:i/>
          <w:iCs/>
          <w:color w:val="C00000"/>
          <w:sz w:val="22"/>
          <w:szCs w:val="22"/>
        </w:rPr>
        <w:t>(Added to agenda)</w:t>
      </w:r>
      <w:r w:rsidR="00BF644B" w:rsidRPr="00EE4730">
        <w:rPr>
          <w:color w:val="C00000"/>
          <w:sz w:val="22"/>
          <w:szCs w:val="22"/>
        </w:rPr>
        <w:t xml:space="preserve"> </w:t>
      </w:r>
      <w:r w:rsidR="00BF644B">
        <w:rPr>
          <w:sz w:val="22"/>
          <w:szCs w:val="22"/>
        </w:rPr>
        <w:t>Purchase of a High</w:t>
      </w:r>
      <w:r>
        <w:rPr>
          <w:sz w:val="22"/>
          <w:szCs w:val="22"/>
        </w:rPr>
        <w:t>-</w:t>
      </w:r>
      <w:r w:rsidR="00BF644B">
        <w:rPr>
          <w:sz w:val="22"/>
          <w:szCs w:val="22"/>
        </w:rPr>
        <w:t>Speed Letter Opener</w:t>
      </w:r>
      <w:r w:rsidR="004B4ECA">
        <w:rPr>
          <w:sz w:val="22"/>
          <w:szCs w:val="22"/>
        </w:rPr>
        <w:t xml:space="preserve"> </w:t>
      </w:r>
      <w:r w:rsidR="004B4ECA">
        <w:rPr>
          <w:color w:val="C00000"/>
          <w:sz w:val="22"/>
          <w:szCs w:val="22"/>
        </w:rPr>
        <w:t>**</w:t>
      </w:r>
      <w:r w:rsidR="004B4ECA">
        <w:rPr>
          <w:color w:val="C00000"/>
          <w:sz w:val="22"/>
          <w:szCs w:val="22"/>
        </w:rPr>
        <w:tab/>
      </w:r>
      <w:r w:rsidR="004B4ECA">
        <w:rPr>
          <w:color w:val="C00000"/>
          <w:sz w:val="22"/>
          <w:szCs w:val="22"/>
        </w:rPr>
        <w:tab/>
      </w:r>
      <w:r w:rsidR="004B4ECA">
        <w:rPr>
          <w:color w:val="C00000"/>
          <w:sz w:val="22"/>
          <w:szCs w:val="22"/>
        </w:rPr>
        <w:tab/>
      </w:r>
      <w:r w:rsidR="004B4ECA" w:rsidRPr="004B4ECA">
        <w:rPr>
          <w:b/>
          <w:bCs/>
          <w:i/>
          <w:iCs/>
          <w:color w:val="C00000"/>
          <w:sz w:val="22"/>
          <w:szCs w:val="22"/>
        </w:rPr>
        <w:t>(ACTION)</w:t>
      </w:r>
    </w:p>
    <w:p w14:paraId="7359FA0E" w14:textId="182D8C2B" w:rsidR="00EA6BC4" w:rsidRDefault="00EA6BC4" w:rsidP="00EA6BC4">
      <w:pPr>
        <w:ind w:left="720"/>
        <w:contextualSpacing/>
        <w:jc w:val="both"/>
        <w:rPr>
          <w:sz w:val="22"/>
          <w:szCs w:val="22"/>
        </w:rPr>
      </w:pPr>
    </w:p>
    <w:p w14:paraId="308DDC94" w14:textId="59D090D0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31507001" w14:textId="329E8D81" w:rsidR="00724E20" w:rsidRDefault="009A3528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for the November 3, 2020 General </w:t>
      </w:r>
      <w:r w:rsidR="00724E20">
        <w:rPr>
          <w:sz w:val="22"/>
          <w:szCs w:val="22"/>
        </w:rPr>
        <w:t>Election</w:t>
      </w:r>
    </w:p>
    <w:p w14:paraId="512FDD99" w14:textId="6F1EBDF7" w:rsidR="001A48B2" w:rsidRDefault="001A48B2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Prepare budget for grant funds **Hazard Pay will be included in the submission**</w:t>
      </w:r>
    </w:p>
    <w:p w14:paraId="07A75546" w14:textId="7FF675EE" w:rsidR="00050B82" w:rsidRDefault="00050B82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Attend webinars and training for post-election audit required by the SOS according to HB 316</w:t>
      </w:r>
    </w:p>
    <w:p w14:paraId="2D1716E9" w14:textId="44A89490" w:rsidR="008B41D1" w:rsidRDefault="008B41D1" w:rsidP="008B41D1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post-election audit will be random</w:t>
      </w:r>
    </w:p>
    <w:p w14:paraId="464F72E8" w14:textId="1594C3D8" w:rsidR="00F82074" w:rsidRDefault="00F82074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Early opening of absentee ballots</w:t>
      </w:r>
    </w:p>
    <w:p w14:paraId="0729E7D2" w14:textId="530B7C9F" w:rsidR="008B41D1" w:rsidRDefault="008B41D1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Deadline for Certification of the November 3, 2020 General Election is Friday, November 13</w:t>
      </w:r>
      <w:r w:rsidRPr="008B41D1">
        <w:rPr>
          <w:sz w:val="22"/>
          <w:szCs w:val="22"/>
          <w:vertAlign w:val="superscript"/>
        </w:rPr>
        <w:t>th</w:t>
      </w:r>
    </w:p>
    <w:p w14:paraId="128A9DDF" w14:textId="1B5E751F" w:rsidR="00C2301F" w:rsidRDefault="00C2301F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Additional advance voting locations</w:t>
      </w:r>
    </w:p>
    <w:p w14:paraId="11BFF5C4" w14:textId="6D698074" w:rsidR="004A17AE" w:rsidRDefault="004A17AE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Poll Worker Forms and Recap Sheets</w:t>
      </w:r>
      <w:r w:rsidR="004B4ECA">
        <w:rPr>
          <w:sz w:val="22"/>
          <w:szCs w:val="22"/>
        </w:rPr>
        <w:t xml:space="preserve"> </w:t>
      </w:r>
      <w:r w:rsidR="004B4ECA">
        <w:rPr>
          <w:color w:val="C00000"/>
          <w:sz w:val="22"/>
          <w:szCs w:val="22"/>
        </w:rPr>
        <w:t>**</w:t>
      </w:r>
    </w:p>
    <w:p w14:paraId="4D53F255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0C93E06E" w14:textId="00C892B9" w:rsidR="00B5379A" w:rsidRDefault="00B5379A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bookmarkStart w:id="1" w:name="_Hlk54195172"/>
      <w:r>
        <w:rPr>
          <w:sz w:val="22"/>
          <w:szCs w:val="22"/>
        </w:rPr>
        <w:t>Items from the County Attorney</w:t>
      </w:r>
    </w:p>
    <w:p w14:paraId="695E5A53" w14:textId="77777777" w:rsidR="00B47D14" w:rsidRDefault="00B5379A" w:rsidP="00B5379A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Opinion concerning what </w:t>
      </w:r>
      <w:r w:rsidR="00B47D14">
        <w:rPr>
          <w:sz w:val="22"/>
          <w:szCs w:val="22"/>
        </w:rPr>
        <w:t>actions are</w:t>
      </w:r>
      <w:r>
        <w:rPr>
          <w:sz w:val="22"/>
          <w:szCs w:val="22"/>
        </w:rPr>
        <w:t xml:space="preserve"> permissible for outside organizations to </w:t>
      </w:r>
      <w:r w:rsidR="00B47D14">
        <w:rPr>
          <w:sz w:val="22"/>
          <w:szCs w:val="22"/>
        </w:rPr>
        <w:t>as it pertains to assisting electors</w:t>
      </w:r>
      <w:r>
        <w:rPr>
          <w:sz w:val="22"/>
          <w:szCs w:val="22"/>
        </w:rPr>
        <w:t xml:space="preserve"> in line outside of the polling place</w:t>
      </w:r>
    </w:p>
    <w:p w14:paraId="237E9833" w14:textId="77777777" w:rsidR="00EE4730" w:rsidRDefault="00B47D14" w:rsidP="00B5379A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Opinion concerning hazard </w:t>
      </w:r>
      <w:r w:rsidR="00DF78FB">
        <w:rPr>
          <w:sz w:val="22"/>
          <w:szCs w:val="22"/>
        </w:rPr>
        <w:t>pay from grant funds</w:t>
      </w:r>
    </w:p>
    <w:p w14:paraId="29B16BAC" w14:textId="3DD9E955" w:rsidR="00B5379A" w:rsidRDefault="00947790" w:rsidP="00B5379A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Implementation of a </w:t>
      </w:r>
      <w:r w:rsidR="00EE4730">
        <w:rPr>
          <w:sz w:val="22"/>
          <w:szCs w:val="22"/>
        </w:rPr>
        <w:t>PPE policy for poll workers</w:t>
      </w:r>
      <w:r w:rsidR="00B5434A">
        <w:rPr>
          <w:color w:val="C00000"/>
          <w:sz w:val="22"/>
          <w:szCs w:val="22"/>
        </w:rPr>
        <w:t>**</w:t>
      </w:r>
      <w:r w:rsidR="00DF78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bookmarkEnd w:id="1"/>
    <w:p w14:paraId="794029EC" w14:textId="77777777" w:rsidR="00B5379A" w:rsidRDefault="00B5379A" w:rsidP="00B5379A">
      <w:pPr>
        <w:ind w:left="720"/>
        <w:contextualSpacing/>
        <w:jc w:val="both"/>
        <w:rPr>
          <w:sz w:val="22"/>
          <w:szCs w:val="22"/>
        </w:rPr>
      </w:pPr>
    </w:p>
    <w:p w14:paraId="2884752E" w14:textId="2015A3F8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15DF5143" w14:textId="5CD0F988" w:rsidR="00D70215" w:rsidRDefault="0061201E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Copy of the Resolutio</w:t>
      </w:r>
      <w:r w:rsidR="00633D20">
        <w:rPr>
          <w:sz w:val="22"/>
          <w:szCs w:val="22"/>
        </w:rPr>
        <w:t xml:space="preserve">n of the Macon-Bibb County Commission Authorizing the Mayor to Accept a grant from </w:t>
      </w:r>
      <w:r w:rsidR="00D70215">
        <w:rPr>
          <w:sz w:val="22"/>
          <w:szCs w:val="22"/>
        </w:rPr>
        <w:t xml:space="preserve">The Center for Technology </w:t>
      </w:r>
      <w:r w:rsidR="00884730">
        <w:rPr>
          <w:sz w:val="22"/>
          <w:szCs w:val="22"/>
        </w:rPr>
        <w:t>a</w:t>
      </w:r>
      <w:r w:rsidR="00D70215">
        <w:rPr>
          <w:sz w:val="22"/>
          <w:szCs w:val="22"/>
        </w:rPr>
        <w:t>nd Civic Life</w:t>
      </w:r>
    </w:p>
    <w:p w14:paraId="5801C7FF" w14:textId="6366B7C3" w:rsidR="00485924" w:rsidRDefault="00485924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Assignment of Poll Manager list for November 3, 2020 General Election</w:t>
      </w:r>
    </w:p>
    <w:p w14:paraId="1FA7F955" w14:textId="64E612BB" w:rsidR="00884730" w:rsidRDefault="00633D20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70215">
        <w:rPr>
          <w:sz w:val="22"/>
          <w:szCs w:val="22"/>
        </w:rPr>
        <w:t>Budget Performance</w:t>
      </w:r>
      <w:r w:rsidR="00884730">
        <w:rPr>
          <w:sz w:val="22"/>
          <w:szCs w:val="22"/>
        </w:rPr>
        <w:t xml:space="preserve"> Report</w:t>
      </w:r>
    </w:p>
    <w:p w14:paraId="56BCA9CC" w14:textId="56382F71" w:rsidR="00905CA8" w:rsidRDefault="00905CA8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My Voter Page (MVP) </w:t>
      </w:r>
      <w:r w:rsidR="0061201E">
        <w:rPr>
          <w:sz w:val="22"/>
          <w:szCs w:val="22"/>
        </w:rPr>
        <w:t>Track an Absentee Ballot</w:t>
      </w:r>
    </w:p>
    <w:p w14:paraId="54A2D690" w14:textId="67CE84E1" w:rsidR="00BF0EF8" w:rsidRDefault="00735417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Absentee Voting (Unofficial and Incomplete) voter totals</w:t>
      </w:r>
    </w:p>
    <w:p w14:paraId="78CC9349" w14:textId="7CAE8754" w:rsidR="00CA205D" w:rsidRDefault="00CA205D" w:rsidP="00CA205D">
      <w:pPr>
        <w:jc w:val="both"/>
        <w:rPr>
          <w:sz w:val="22"/>
          <w:szCs w:val="22"/>
        </w:rPr>
      </w:pPr>
    </w:p>
    <w:p w14:paraId="4E8AAE61" w14:textId="77777777" w:rsidR="00CA205D" w:rsidRPr="00CA205D" w:rsidRDefault="00CA205D" w:rsidP="00CA205D">
      <w:pPr>
        <w:jc w:val="both"/>
        <w:rPr>
          <w:sz w:val="22"/>
          <w:szCs w:val="22"/>
        </w:rPr>
      </w:pPr>
    </w:p>
    <w:p w14:paraId="41DEB840" w14:textId="55D6199B" w:rsidR="00735417" w:rsidRDefault="00735417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Vote Review Panels &amp; Duplication Team</w:t>
      </w:r>
    </w:p>
    <w:p w14:paraId="11A13C42" w14:textId="0EE23B97" w:rsidR="00735417" w:rsidRDefault="00735417" w:rsidP="00DC103B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Poll Worker Training </w:t>
      </w:r>
    </w:p>
    <w:p w14:paraId="2FAEE221" w14:textId="02D09A2B" w:rsidR="00A2383B" w:rsidRDefault="00A2383B" w:rsidP="00A2383B">
      <w:pPr>
        <w:jc w:val="both"/>
        <w:rPr>
          <w:sz w:val="22"/>
          <w:szCs w:val="22"/>
        </w:rPr>
      </w:pPr>
    </w:p>
    <w:p w14:paraId="483F9784" w14:textId="77777777" w:rsidR="004B4ECA" w:rsidRDefault="004B4ECA" w:rsidP="004B4ECA">
      <w:pPr>
        <w:jc w:val="both"/>
        <w:rPr>
          <w:sz w:val="22"/>
          <w:szCs w:val="22"/>
          <w:u w:val="single"/>
        </w:rPr>
      </w:pPr>
    </w:p>
    <w:p w14:paraId="1AC90A6E" w14:textId="0267193B" w:rsidR="004B4ECA" w:rsidRPr="004B4ECA" w:rsidRDefault="004B4ECA" w:rsidP="004B4ECA">
      <w:pPr>
        <w:jc w:val="both"/>
        <w:rPr>
          <w:color w:val="C00000"/>
          <w:sz w:val="22"/>
          <w:szCs w:val="22"/>
        </w:rPr>
      </w:pPr>
      <w:r w:rsidRPr="00270C7A">
        <w:rPr>
          <w:sz w:val="22"/>
          <w:szCs w:val="22"/>
          <w:u w:val="single"/>
        </w:rPr>
        <w:t>FINAL PUBLIC COMMENTS:</w:t>
      </w:r>
      <w:r>
        <w:rPr>
          <w:sz w:val="22"/>
          <w:szCs w:val="22"/>
        </w:rPr>
        <w:t xml:space="preserve"> </w:t>
      </w:r>
      <w:r w:rsidRPr="004B4ECA">
        <w:rPr>
          <w:i/>
          <w:iCs/>
          <w:color w:val="C00000"/>
          <w:sz w:val="22"/>
          <w:szCs w:val="22"/>
        </w:rPr>
        <w:t>(Limit to 2 minutes)</w:t>
      </w:r>
    </w:p>
    <w:p w14:paraId="2DA1DEA0" w14:textId="77777777" w:rsidR="004B4ECA" w:rsidRDefault="004B4ECA" w:rsidP="004B4ECA">
      <w:pPr>
        <w:jc w:val="both"/>
        <w:rPr>
          <w:sz w:val="22"/>
          <w:szCs w:val="22"/>
          <w:u w:val="single"/>
        </w:rPr>
      </w:pPr>
    </w:p>
    <w:p w14:paraId="35E67099" w14:textId="77777777" w:rsidR="004B4ECA" w:rsidRDefault="004B4ECA" w:rsidP="004B4ECA">
      <w:pPr>
        <w:jc w:val="both"/>
        <w:rPr>
          <w:sz w:val="22"/>
          <w:szCs w:val="22"/>
          <w:u w:val="single"/>
        </w:rPr>
      </w:pPr>
    </w:p>
    <w:p w14:paraId="647A7A91" w14:textId="77777777" w:rsidR="004B4ECA" w:rsidRDefault="004B4ECA" w:rsidP="004B4ECA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9BCF679" w14:textId="77777777" w:rsidR="004B4ECA" w:rsidRDefault="004B4ECA" w:rsidP="004B4ECA">
      <w:pPr>
        <w:jc w:val="both"/>
        <w:rPr>
          <w:sz w:val="22"/>
          <w:szCs w:val="22"/>
        </w:rPr>
      </w:pPr>
    </w:p>
    <w:p w14:paraId="5209A17A" w14:textId="4AA48DCE" w:rsidR="00E915A3" w:rsidRDefault="004B4ECA" w:rsidP="004B4EC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Motion for adjournment was made by _______ at ________ p.m.   Seconded by _______  </w:t>
      </w:r>
    </w:p>
    <w:sectPr w:rsidR="00E915A3" w:rsidSect="0062652B">
      <w:footerReference w:type="default" r:id="rId12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E4991" w14:textId="77777777" w:rsidR="0008600C" w:rsidRDefault="0008600C" w:rsidP="00DF7695">
      <w:r>
        <w:separator/>
      </w:r>
    </w:p>
  </w:endnote>
  <w:endnote w:type="continuationSeparator" w:id="0">
    <w:p w14:paraId="737F4C0D" w14:textId="77777777" w:rsidR="0008600C" w:rsidRDefault="0008600C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06180" w14:textId="77777777" w:rsidR="0008600C" w:rsidRDefault="0008600C" w:rsidP="00DF7695">
      <w:r>
        <w:separator/>
      </w:r>
    </w:p>
  </w:footnote>
  <w:footnote w:type="continuationSeparator" w:id="0">
    <w:p w14:paraId="38D687DD" w14:textId="77777777" w:rsidR="0008600C" w:rsidRDefault="0008600C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2D0DEF"/>
    <w:multiLevelType w:val="hybridMultilevel"/>
    <w:tmpl w:val="BC92A180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9"/>
  </w:num>
  <w:num w:numId="7">
    <w:abstractNumId w:val="23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3"/>
  </w:num>
  <w:num w:numId="13">
    <w:abstractNumId w:val="20"/>
  </w:num>
  <w:num w:numId="14">
    <w:abstractNumId w:val="2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5"/>
  </w:num>
  <w:num w:numId="19">
    <w:abstractNumId w:val="4"/>
  </w:num>
  <w:num w:numId="20">
    <w:abstractNumId w:val="2"/>
  </w:num>
  <w:num w:numId="21">
    <w:abstractNumId w:val="2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7"/>
  </w:num>
  <w:num w:numId="26">
    <w:abstractNumId w:val="18"/>
  </w:num>
  <w:num w:numId="27">
    <w:abstractNumId w:val="6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423FD"/>
    <w:rsid w:val="00042863"/>
    <w:rsid w:val="000458E8"/>
    <w:rsid w:val="00046C4B"/>
    <w:rsid w:val="00047FCD"/>
    <w:rsid w:val="00050B82"/>
    <w:rsid w:val="000532B0"/>
    <w:rsid w:val="00054EAE"/>
    <w:rsid w:val="000553DC"/>
    <w:rsid w:val="00055AFA"/>
    <w:rsid w:val="000564BD"/>
    <w:rsid w:val="00062A3C"/>
    <w:rsid w:val="0006448F"/>
    <w:rsid w:val="00067B17"/>
    <w:rsid w:val="0007149A"/>
    <w:rsid w:val="000736B2"/>
    <w:rsid w:val="00074A7D"/>
    <w:rsid w:val="00080CB2"/>
    <w:rsid w:val="00084D92"/>
    <w:rsid w:val="00085207"/>
    <w:rsid w:val="000854B7"/>
    <w:rsid w:val="0008600C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218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4711"/>
    <w:rsid w:val="00125921"/>
    <w:rsid w:val="0012669A"/>
    <w:rsid w:val="00127CEA"/>
    <w:rsid w:val="00127DCA"/>
    <w:rsid w:val="00134DA2"/>
    <w:rsid w:val="001353DF"/>
    <w:rsid w:val="0013582D"/>
    <w:rsid w:val="00136647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35A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1BAB"/>
    <w:rsid w:val="00234F6E"/>
    <w:rsid w:val="00236EB4"/>
    <w:rsid w:val="002472C2"/>
    <w:rsid w:val="00251EC0"/>
    <w:rsid w:val="002540B0"/>
    <w:rsid w:val="002567AC"/>
    <w:rsid w:val="0026004B"/>
    <w:rsid w:val="00265DAE"/>
    <w:rsid w:val="00267C26"/>
    <w:rsid w:val="00270C7A"/>
    <w:rsid w:val="0027276E"/>
    <w:rsid w:val="002727C1"/>
    <w:rsid w:val="00272C00"/>
    <w:rsid w:val="0027453D"/>
    <w:rsid w:val="00277871"/>
    <w:rsid w:val="00277CD4"/>
    <w:rsid w:val="00284778"/>
    <w:rsid w:val="00291F68"/>
    <w:rsid w:val="00292125"/>
    <w:rsid w:val="00296F13"/>
    <w:rsid w:val="002973CB"/>
    <w:rsid w:val="00297AEF"/>
    <w:rsid w:val="002A2307"/>
    <w:rsid w:val="002A4593"/>
    <w:rsid w:val="002A67BA"/>
    <w:rsid w:val="002B5BC5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B3E"/>
    <w:rsid w:val="0033476A"/>
    <w:rsid w:val="00337BB1"/>
    <w:rsid w:val="00350ED3"/>
    <w:rsid w:val="00351598"/>
    <w:rsid w:val="0035403E"/>
    <w:rsid w:val="00361670"/>
    <w:rsid w:val="00361A27"/>
    <w:rsid w:val="00362410"/>
    <w:rsid w:val="003634CE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2751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54E3"/>
    <w:rsid w:val="00433210"/>
    <w:rsid w:val="00433E6B"/>
    <w:rsid w:val="004345A0"/>
    <w:rsid w:val="004365E3"/>
    <w:rsid w:val="00437B3A"/>
    <w:rsid w:val="00441E39"/>
    <w:rsid w:val="004424FE"/>
    <w:rsid w:val="00442BEE"/>
    <w:rsid w:val="00444BC5"/>
    <w:rsid w:val="0044721E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519C"/>
    <w:rsid w:val="00476302"/>
    <w:rsid w:val="0048189E"/>
    <w:rsid w:val="00483DCE"/>
    <w:rsid w:val="00483EB0"/>
    <w:rsid w:val="00485924"/>
    <w:rsid w:val="00487F0A"/>
    <w:rsid w:val="00492CA3"/>
    <w:rsid w:val="00493424"/>
    <w:rsid w:val="00495775"/>
    <w:rsid w:val="004969A1"/>
    <w:rsid w:val="00496F64"/>
    <w:rsid w:val="00497977"/>
    <w:rsid w:val="004A15D2"/>
    <w:rsid w:val="004A17AE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3FA2"/>
    <w:rsid w:val="004B4ECA"/>
    <w:rsid w:val="004B6C9E"/>
    <w:rsid w:val="004B6EFC"/>
    <w:rsid w:val="004C47A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CB4"/>
    <w:rsid w:val="00500230"/>
    <w:rsid w:val="0050034F"/>
    <w:rsid w:val="00500F52"/>
    <w:rsid w:val="00505265"/>
    <w:rsid w:val="00506416"/>
    <w:rsid w:val="00511AC3"/>
    <w:rsid w:val="00512BDE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7709D"/>
    <w:rsid w:val="0058075A"/>
    <w:rsid w:val="0058201F"/>
    <w:rsid w:val="00582942"/>
    <w:rsid w:val="00583628"/>
    <w:rsid w:val="00584934"/>
    <w:rsid w:val="005877AF"/>
    <w:rsid w:val="00591BFD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915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7954"/>
    <w:rsid w:val="006C412B"/>
    <w:rsid w:val="006C5651"/>
    <w:rsid w:val="006C57AD"/>
    <w:rsid w:val="006D097D"/>
    <w:rsid w:val="006D35BB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2007"/>
    <w:rsid w:val="007343BC"/>
    <w:rsid w:val="0073529A"/>
    <w:rsid w:val="00735417"/>
    <w:rsid w:val="00735929"/>
    <w:rsid w:val="00735DF0"/>
    <w:rsid w:val="00736505"/>
    <w:rsid w:val="0074179E"/>
    <w:rsid w:val="00741F96"/>
    <w:rsid w:val="0074384F"/>
    <w:rsid w:val="00743C68"/>
    <w:rsid w:val="007456E6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94ABA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7818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2F79"/>
    <w:rsid w:val="0083622F"/>
    <w:rsid w:val="0084447D"/>
    <w:rsid w:val="00844C01"/>
    <w:rsid w:val="008457B8"/>
    <w:rsid w:val="008470F8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510"/>
    <w:rsid w:val="008919BB"/>
    <w:rsid w:val="00896BD5"/>
    <w:rsid w:val="008A0785"/>
    <w:rsid w:val="008A20DD"/>
    <w:rsid w:val="008A2A9B"/>
    <w:rsid w:val="008A4438"/>
    <w:rsid w:val="008A495A"/>
    <w:rsid w:val="008A7FB8"/>
    <w:rsid w:val="008B3918"/>
    <w:rsid w:val="008B41D1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790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1C36"/>
    <w:rsid w:val="00A1237D"/>
    <w:rsid w:val="00A14229"/>
    <w:rsid w:val="00A15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1AAF"/>
    <w:rsid w:val="00A743A2"/>
    <w:rsid w:val="00A77A60"/>
    <w:rsid w:val="00A80741"/>
    <w:rsid w:val="00A80CD0"/>
    <w:rsid w:val="00A80DF4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6027"/>
    <w:rsid w:val="00AC71D9"/>
    <w:rsid w:val="00AD19B1"/>
    <w:rsid w:val="00AD30B3"/>
    <w:rsid w:val="00AD410F"/>
    <w:rsid w:val="00AD4D90"/>
    <w:rsid w:val="00AD5058"/>
    <w:rsid w:val="00AE2EA3"/>
    <w:rsid w:val="00AE3B06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D14"/>
    <w:rsid w:val="00B47EC1"/>
    <w:rsid w:val="00B50BBF"/>
    <w:rsid w:val="00B515DF"/>
    <w:rsid w:val="00B53779"/>
    <w:rsid w:val="00B5379A"/>
    <w:rsid w:val="00B540FF"/>
    <w:rsid w:val="00B5420C"/>
    <w:rsid w:val="00B5434A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6C2"/>
    <w:rsid w:val="00BE2E0A"/>
    <w:rsid w:val="00BE39FF"/>
    <w:rsid w:val="00BE4822"/>
    <w:rsid w:val="00BE5548"/>
    <w:rsid w:val="00BE7B88"/>
    <w:rsid w:val="00BF07FE"/>
    <w:rsid w:val="00BF0EF8"/>
    <w:rsid w:val="00BF4141"/>
    <w:rsid w:val="00BF5685"/>
    <w:rsid w:val="00BF644B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1FD4"/>
    <w:rsid w:val="00C2301F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8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205D"/>
    <w:rsid w:val="00CA3F1C"/>
    <w:rsid w:val="00CA63DE"/>
    <w:rsid w:val="00CB2966"/>
    <w:rsid w:val="00CB5ABE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33"/>
    <w:rsid w:val="00CF1D49"/>
    <w:rsid w:val="00CF2893"/>
    <w:rsid w:val="00CF3EE0"/>
    <w:rsid w:val="00CF6207"/>
    <w:rsid w:val="00CF73F4"/>
    <w:rsid w:val="00D01A1C"/>
    <w:rsid w:val="00D047D1"/>
    <w:rsid w:val="00D05916"/>
    <w:rsid w:val="00D06936"/>
    <w:rsid w:val="00D11C26"/>
    <w:rsid w:val="00D12AC7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57672"/>
    <w:rsid w:val="00D60292"/>
    <w:rsid w:val="00D60EB0"/>
    <w:rsid w:val="00D6698D"/>
    <w:rsid w:val="00D670BF"/>
    <w:rsid w:val="00D70215"/>
    <w:rsid w:val="00D71677"/>
    <w:rsid w:val="00D71E73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16BB"/>
    <w:rsid w:val="00DB287A"/>
    <w:rsid w:val="00DB3930"/>
    <w:rsid w:val="00DB5381"/>
    <w:rsid w:val="00DB601C"/>
    <w:rsid w:val="00DB7585"/>
    <w:rsid w:val="00DC103B"/>
    <w:rsid w:val="00DC1C7F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50D"/>
    <w:rsid w:val="00DF1813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16F7"/>
    <w:rsid w:val="00E73B9A"/>
    <w:rsid w:val="00E73C59"/>
    <w:rsid w:val="00E752EB"/>
    <w:rsid w:val="00E75790"/>
    <w:rsid w:val="00E765AA"/>
    <w:rsid w:val="00E7772A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4730"/>
    <w:rsid w:val="00EE512F"/>
    <w:rsid w:val="00EE6DF5"/>
    <w:rsid w:val="00EE73BE"/>
    <w:rsid w:val="00EF1758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71A9"/>
    <w:rsid w:val="00F67501"/>
    <w:rsid w:val="00F70BA4"/>
    <w:rsid w:val="00F72021"/>
    <w:rsid w:val="00F73497"/>
    <w:rsid w:val="00F750E2"/>
    <w:rsid w:val="00F760C5"/>
    <w:rsid w:val="00F77FCD"/>
    <w:rsid w:val="00F81A21"/>
    <w:rsid w:val="00F82074"/>
    <w:rsid w:val="00F82190"/>
    <w:rsid w:val="00F843EB"/>
    <w:rsid w:val="00F87C54"/>
    <w:rsid w:val="00F87E5B"/>
    <w:rsid w:val="00F9202C"/>
    <w:rsid w:val="00F93AF5"/>
    <w:rsid w:val="00F94C3F"/>
    <w:rsid w:val="00F95FA5"/>
    <w:rsid w:val="00F97322"/>
    <w:rsid w:val="00FA3150"/>
    <w:rsid w:val="00FA4B81"/>
    <w:rsid w:val="00FA5E0B"/>
    <w:rsid w:val="00FA6030"/>
    <w:rsid w:val="00FA6235"/>
    <w:rsid w:val="00FA671D"/>
    <w:rsid w:val="00FA71B0"/>
    <w:rsid w:val="00FB0FB2"/>
    <w:rsid w:val="00FC0063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3DD3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lotrequest.sos.g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2020-10-26T20:20:00Z</cp:lastPrinted>
  <dcterms:created xsi:type="dcterms:W3CDTF">2020-10-26T23:45:00Z</dcterms:created>
  <dcterms:modified xsi:type="dcterms:W3CDTF">2020-10-26T23:45:00Z</dcterms:modified>
</cp:coreProperties>
</file>